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663EC99B" w14:textId="77777777">
        <w:tc>
          <w:tcPr>
            <w:tcW w:w="6408" w:type="dxa"/>
          </w:tcPr>
          <w:p w14:paraId="3D6BD9A2" w14:textId="77777777" w:rsidR="006C5D39" w:rsidRPr="005B217D" w:rsidRDefault="00FF08FC" w:rsidP="00C97D78">
            <w:pPr>
              <w:tabs>
                <w:tab w:val="left" w:pos="7200"/>
              </w:tabs>
              <w:spacing w:before="0"/>
              <w:rPr>
                <w:b/>
                <w:szCs w:val="22"/>
                <w:lang w:val="en-CA"/>
              </w:rPr>
            </w:pPr>
            <w:r>
              <w:rPr>
                <w:b/>
                <w:noProof/>
                <w:szCs w:val="22"/>
                <w:lang w:val="it-IT" w:eastAsia="it-IT"/>
              </w:rPr>
              <mc:AlternateContent>
                <mc:Choice Requires="wpg">
                  <w:drawing>
                    <wp:anchor distT="0" distB="0" distL="114300" distR="114300" simplePos="0" relativeHeight="251656704" behindDoc="0" locked="0" layoutInCell="1" allowOverlap="1" wp14:anchorId="076F2C3A" wp14:editId="4F006F4E">
                      <wp:simplePos x="0" y="0"/>
                      <wp:positionH relativeFrom="column">
                        <wp:posOffset>-52070</wp:posOffset>
                      </wp:positionH>
                      <wp:positionV relativeFrom="paragraph">
                        <wp:posOffset>-348615</wp:posOffset>
                      </wp:positionV>
                      <wp:extent cx="295910" cy="312420"/>
                      <wp:effectExtent l="0" t="0" r="59690" b="431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4E0A20A" id="Group 2" o:spid="_x0000_s1026" style="position:absolute;margin-left:-4.1pt;margin-top:-27.4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vOyV6oAAGZFBQAOAAAAZHJzL2Uyb0RvYy54bWzsfV2TZreN3n2q8h+65jJVsvqc8/aXyvLW&#10;rmw5qXISV20n96350ExlND3pHltytvLf84AAeMhuAg9bejPyunovfGb1Pg2SIAiCIAD+9p9++uH9&#10;yV9f392/u/3w9YvlN6cvTl5/eHn76t2H779+8T+uv/3i8sXJ/aebD69u3t9+eP31i7+9vn/xT7/7&#10;j//htz9+/Or1evv29v2r13cnIPLh/qsfP3794u2nTx+/+vLL+5dvX/9wc/+b24+vP+DHN7d3P9x8&#10;wv979/2Xr+5ufgT1H95/uZ6enn/54+3dq493ty9f39/jv/5ef3zxu0L/zZvXLz/99zdv7l9/Onn/&#10;9Qv07VP537vyv9/J/375u9/efPX93c3Ht+9eWjdufkYvfrh59wGNVlK/v/l0c/KXu3ePSP3w7uXd&#10;7f3tm0+/eXn7w5e3b968e/m6jAGjWU4fjOaPd7d/+VjG8v1XP37/sbIJrH3Ap59N9uV/++uf707e&#10;vcLcvTj5cPMDpqi0erIKa378+P1XQPzx7uO/fvzznY4P//zT7cv/dY+fv3z4u/z/3yv45Lsf/+vt&#10;K5C7+cun28Kan97c/SAkMOiTn8oM/K3OwOufPp28xH9cr86uFszTS/y0LethtRl6+RbTKH919eIE&#10;P5XO3Xz18u0f7O8O5+f6R4er8tuXN19pc6WL1iUZD6Tsfmfk/S9j5L++vfn4uszPvbDJGLk6I//0&#10;7sPrk035WADffPjzXeHq/Vf34CdlkQ72SoXUWYR5Eu4cLgtr6kBvvvp4d//pj69vfziRf3z94j1a&#10;L3y/+euf7j/JbO0QmYYPt9++e/8e//3mq/cfTn6EAGwFfn/7/t0r+Ul+ub/7/rtv3t+d/PUG6+fb&#10;8n/SG5DqYJDTD68Kqbevb179wf796ebde/038O8/CD0MAp2xf+kC+ber06s/XP7h8vDFYT3/wxeH&#10;01evvvjnb785fHH+7XJx9vvt99988/vl/1qr/veYVuWhzul3t6/+Vlhb/jtm+DNN9dZN9UE6KR2D&#10;LPy8qT5cFXEpfCrr4XB+ptO9GAN8ET1PdlE/ZTl/psk+dJN99tTJPnnz/t3H/yl6VsTflODhAlSx&#10;mqM1XkTqeY3Lovq11jgWoO6LRZ2f/6xp/88Ppn2o2A/n2DlEtT+v9WJs/JqTDmuimfSLp056s8KH&#10;U217+PNE/+oTfeET/e3d69dyzDi5bCbbrd771uQt+7v+4lYIteRMzS+nRaHv+/t2CvmQNb9eFSFr&#10;VP3Lv6g5J7LkJhzOF6/Mfvr+lUnoNczlNz+8x6nlP315cjj58URoFltsh0DeKmQ9O5y8PbH2hKDT&#10;gfapoIAO7J0KWbfLMR3saBV0Me4PdGqFrOs6poM1WEHL6ZgQpq9iVoCGA8MRtIKWdUwI07BjrgIO&#10;ycmkQY0pLS2zl8tgcEvLbXBgPG0tv5fzq/Hwlpbh61VAqmX5cnYRkGp5vgVCsLRMXw5nAamW64cl&#10;6FXH9m0bk8IhcGf7WSAJa8f2NRCFtWX7WcCrtWP7aSDma8t2zM1wBteW7VcRpZbrVwGr1pbrF4GA&#10;ri3ToWyCTrVcPw9IbS3Tl2Ubk9parp8ForC1TF/Ws4BUy/VDIOtby/RlC9TL1nL9EEjV1nJ9icRq&#10;a9mOFTFUMFvH9vNgNW8t27FOh6QOHdsvggEeWraDoWNSHduvgnVzaNm+RL1q2b6eno9n8NCyfTkP&#10;etWyfUWDw3VzaNkOnT0eYMv2NVJXh5btgd47a7m+QviGnTpruR5Rapm+nl8GlFqmB0J11vIce3pA&#10;qeV5RKlj+VVEqWV5oD7POo5Hgn7WcjygdD7F8fOW48Ho5NRUN+VQCs4nOH7ecjwUTfHI1PYCKRBv&#10;ZMWE6+W85Xgk5Octy5doFZ+3LI+W3kXL8wV7yFDKL1qeR7bZRcv0JRKEi5bpkZoS07jyKtTDFy3X&#10;t2WsEC5ati8wJ8YDbNkeGbEXHdujPeuiZXtkCcFR2www2kkvW7ZHO+llx/bTwFS4bNmOuRkqz8uW&#10;7ZHRcdly/SJYypct1y8C7XLZMv0yotQyPRKqy5bnkUl11fIcB56hIFy1LF+WQKhwobBP3yHYkOG3&#10;3UFLZH1etTyPjJerlucixMPpu2qZvgUWB86UTa8i+bxquR5J+lXL9fj8cNryPdrcl9OO8RfBEJfT&#10;lvPRwW057Vh/GZgdcvJueBEYQ8tpx/xIupbTlvuBSCynLfdXrPvhRC6nLfsDSV3ETVCV5Bqp0qU7&#10;oEZj7A6oK45m4351J9SQVsv89SxifndEDWm1vF+x09V+wStS/R43b/U2C7d/P30wXwj+dXIjF86n&#10;xbf+8fZergrFMQLPyrV72YASX0oAhqwJuNy/oL0cDFkScLkDoGDIioDdv5NThjAIuHhwKGWZbkFj&#10;RvVSLqctM1rgc4OUSSvwuWEuNk64B6Y6YyNd5oYqPgDpDI75M9TlnF/gc0OVs3yBzw11taHiTD7V&#10;GRvqOjdUOXlLZ3C2nqEup+sCnxuqnKALfG6ockou8Lmhykm4wOeGKqddgeM8OzPUgw0VZ9YpuA0V&#10;59IpuA0VZ88puA0V58sZuBwxZag4RE7Bbahnc0OVw2KhPjfUMxvq2dxQ5dhXqM8NVc52AsfpbWao&#10;coAr8LmhyimtwOeGKkexAp8bqhy3CnxuqHKkEjgOTTNDlWNTgc8N1W4NrnH4maJuQ72YG6occUpn&#10;5oYqxxiB46Ay0xk5qhT43FDlOFLgc0OVM0eBzw310oaKs8NM3+X0INRxQJiC21A1eIPu2nIKKNTn&#10;hiqWfoHPDVWs+QKfG+oiFrvgxSifGWyxyvUP5ma2WN76B3MDLta1/sHckIsJrX8wOejdcJocdDWd&#10;ECQ1xaVqPC3doFU4zGy9Q3Tiw7jEuxcniEv8ThpBuNbNJ7F2/Z8SpFUuDN/qfaH89x9u//r6+rYg&#10;PonRq7K13ybuv7//MMBhI9Dh+K/+/dhSw+4ygar7ptPwb0erbvX+q387FOyIiRZh+mQonL8gFSsu&#10;RWZQc7Q86M577V/tvckVDntpkxU2Rw0n3GwAJpuIH52BLVA/KTVVN0vVfT5C/9pIDQZFnFLDuRVz&#10;gGvQKRgceBk1s+oX+BVnYHCKpjCcN6VvMCimYPlkwbgv1KpJ5fzyr/LNrPWlmoH+s3972CGXXTPm&#10;cQmbDkEusWSkuIHKRiq3SgWWU6uwfBYOqooWHJbSRq1vuHTNYGY+w7WWw6zRegh1tvpX2YtJKiOt&#10;B2f/2b8GszmFiybrmxmwFtwBFe9U/KvUzBLdN1r/2b8G00axj6dtGipnrtk91SD0lvyrLYofFPMO&#10;azNr0cwWWLwpSjmLq40M5TYBWXpuCYDBOTVlBo4pKQxaWcZ5lov3Yo4MBpOAA6FG+iYRAIDVU6Kz&#10;3r86BYtc7wuM9G3TIdQDsFPxr1GzBc9gdvzGJ+WbXMaib2RPxtWNwnIxWsCwQo3BdE6rE8RH6F8b&#10;qa296lrxn/3rMLWKGczOZ5izlCFYTzIEBrMTE3atlJodfRjMDiXVX+Yj9K+NVHz+6BuEOG1U/Pkc&#10;hqvLOZhRy0e6whYujTLYHDVz2sGYyka62spiMNtKc7212ophKN2FGEqHSVC2XBhKaeVrCuEIhf8E&#10;ZV6HHLWZZDDUTL/KmQbCmE+kt5ijVhNsgpLbVtriapwgtEwFEZQERaDFnF+rzTZBSUgLp2UGGKOl&#10;WpugbHUQlC01Iqu2bgkKek7GyFC6mbDFLddnIEZhpu1y/bS47mQwN4BT/YSQDu0bUdi2SzC9bnsO&#10;2yVMstme4/shGamExIC9bD/0vZrsrjC8CrX8sFLtCHLqdauEwGAqSaOQ82wzWUz/M1PIzDQKs7WX&#10;q45qG+YnJARWliEwE3KxTYCw161gMvWTNrXtFsymlkt6zAIz5CV+ADByLDBLiJwx7FhDDix+RMpn&#10;ytYoOUjZ3kMOZRJahDFiPWcCKRFPgsqVh5084UnOaNnyJAdP28fYKdZP2JrwEJ6J7d4KwTdp1/z0&#10;D69qNgI7qCzk9O8w4ktwPwdzYKgwLri2zfpWfTD5KnaPDkKYU2q27+FGdAqWU6u+q3wWTMEsxB1c&#10;YWTvtiGQ9Wl2wEIWqMOIa9C02kIcjQ5jbksbAll+5qBd4I3JJgvWiaxl6qB12BS1lTiP7SRLLCNH&#10;5bKryntly6qMElk/KTOcVi64hiL3AMqwlSwpQ5H7CUflsm0oqK1swh2Vq2VDIYB5ghaMyV+OMq7W&#10;jDT3MLx8f3v/WsnLzZRWFPArKrnZajLWuvIAXRWB0/J/1s0OpiUCal2CsmnIzZYn/WvaXKmq8W9X&#10;KA5x+i/r1Rffnl9efHF4czj74uri9PKL0+XqX67OTw9Xh99/O1U04OTuVouCoIgJ/vH29u7/vDj5&#10;EQVBvn5x/7//cnP3+sXJ+//yAYUirpaDWH+fyv9zOLuAmJ/ctb981/5y8+ElSH394tMLRKbJP7/5&#10;pFVH/vLx7t33b9GS5oF/uP1n1Md4864UaNgzXj97cjuMQk14rXmQxT6UHqGawdHyIBeJLoeS03uN&#10;PQ+y/PdS1qJaAl7poJWq6TxIickUmpDWNsURjdcoysOpBO8ftL0WBKVeQSWEdUCoDXs8IA57SAjr&#10;qBLaJOpxQAg2+465kkyeQY9g5FUQ0pmGhKCiK2a7DAhhlisIMeZDQrA7K2a7DIYme1VFlSyXwdjA&#10;2h20XUSkWn4jMnzYKTlm1PY2JO4N+dSFmV4FjBIn5E6qJJoNWC4WQEUhLDjoVsf1kh42otWyfVki&#10;Wh3jS4jvgJZonb1fJXF0wPkuGRJ1dMbswhbc0IoktMuG3E4lLHfUr1bYNTFv1K+W9+ul5EOOaHW8&#10;jwRenE2VE+uFhB6PaHW8L5ldo361vF/PJVR7QKtPiTyToPsBrS4lckVe4ZhWx/uSiTqi1Yq9JlyP&#10;+tXxvuRNjGh1vF+jMXa8Pw9ktcuK1LzrUb863oe0Wt4vkQqUrbfOtqRCD3kvR7YdVRJWBv2SMNId&#10;FdJqea9pziNaPe+jfrW8x434WCYOU7yX0+ve+5K1MupXz/tAVsWRXGldBd2Sw3cFLZGodsmR0f4j&#10;7u2GVCBdiHndUdhchgtIPAc7qWhhiy+xos4CmZdo2ApaSorPYP2IR6OiStbEgO1dgmSoBrsEyUga&#10;ugxJeBfGEt9lSJYCCINeiWendj0m1bJdki1HlDqulxSmAau6FMmS+DIi1XM92K27HMmSND0i1Ql7&#10;JAtdjuQhGGCfIxnZSF2OZMl6GfSqz5GM1k2XI3kR7NTirt8nMNLwXY7kZWDd9jmSkVKWG+69wcjA&#10;7ZMkI0XaJUkuS8B4ubjYW4SxOFTwXZbksgUaq0+TDGm18g6n1ljixac70a9WzyxIghyuHolanqDV&#10;8T7aECW0Z6cV8b5Llgw3armCamgFall84BW1RgZEly6pmcEDDdHlS4aGjfjma4vhztMlTIYGV5cw&#10;icujsXx1GZOhIdhlTIYbRpcyuV4E+1gJwN4HeQj0fJ8zuSJhdyhhD3ImS02EAfv7pMntNNgYHyRN&#10;rpKdOKTWSv+GA07Qt078w3NQlze5RQehPm8SCZJR31oTZ8OONe5bd6DFnATU+iPtIdA/i3h865xe&#10;BOsJRVUaVHw+7k61ke7HsbIjFklbd64tRU9GE9qV+Am9CYtcJdZhQhmPpUNc8zsq0mcS2bnDQlHr&#10;Trah52Xpj7bBYl+6o23oD4KnselZJBly61FH2dGCH/M5e3WQnmv3HdfV4/ecvWqJyyK9cJJe15jo&#10;nDMWUHMNEVTvPIFDDRfqfodB4FjkBe4BAzn8OXs1yjB/zl6NOGNRANc1PCQXsefs1YiRz9mrEWcs&#10;Lu45e/VRlQw5sIl+f85eHdUQ8UwV5MfO7a6es4I/mNtf/x1lr4bFUzxnBrbc5KAtChF/MGdWlOOB&#10;iOmCE8CMlVOOAPoHHjmR7yrFzNc/6GZaAhtqpZmfk7IrB6wTpOyKi3CUsotzD5rFkcHGFaXsPsR5&#10;WIZ/NQEEzqOOmv/qX0XhSFZQeTydhUHhmGVdcyL+VWIWe8VgZqZuJMBQapiibxvcOjrP3ph/tVGz&#10;MylMjd2tPgviVPyr1Gpcr0uj/+xfg+HELn1DXbSsbx5zjEJsKcypERhOlqXRfBasSMcGp2zWqMVq&#10;byRI1SwJeCVSaiLa0jfAs0bFM11gOd9sk8b9fkpNaskJNZK8boH1Wy2h4nPpX51TcUUKNZahZ4US&#10;NqRVZEP1+ghwNRGc8YSFnFvuwsYy4SzKcCPp7sVRJOOtp0Vnh3+VLTsuD9RzPQu3Xz5eO9QiGoHg&#10;4G2R/pGQRI+Kl7SgdD5cUWD+cpy2u5dOcH741/hiEbory6O3gF9EOeTtmupZcdGQ9s8yFNZaf8X7&#10;5V/rn+NYiKtFQa+4psrb1dW2kmz6xZKS4DTP6VmK00oWued3oFz9JD0yv55WwtavBbjj7SnSru6h&#10;uLyYxBF6nh3DclQrjvDZcdjE0/n15B14o+dwhM9Oj0T+L4ZbiDmw44h+ketd6I2l1vjxdeFfWx8V&#10;x/hi9EjCO2JRtF0WoO44yH/OZ6PH8nicHiq0TdGDHpzCkXSHOh8kzLviYOnn7eo+yFJAKj1SjAFX&#10;jjofzGg1HEmKcXJM25vWgGmSDtZhRJYNRky5xVQa0+AGIzaaK9xJ/Y3wlHSkth0Q48t3DVIOBXes&#10;ZVKZ7nZYbrQuT0z2IwvWN3qyDg1Wz7uulvzbmxdMa5tVM2kkEam0vF0yo9Yk2Y4NRVr0NCfWpE47&#10;25rMhGKsdUuLTJQbUPkhxEWS5J5UGNGCtlyYgHt+OGGvwdjiM8VAzlGuZqhi0I0LyYapYnDdRlaV&#10;qWemAg3GjGKHEb6ZTUKyaHwroluH7Wx0J7Idv3oYXSX494HlUi9M/Xf/PsSRpWqHd1ZTqfivxLJi&#10;loHTYxZJxZEV5jhmMVXc5HiZpeb0mOVXcZPjYGmCTo9ZsI4jHrJqmVILW+VvpRa74dim4ycAprYd&#10;N2lJIuQs1yyVHpkPUwYrU90VR3S3abTpEyOslBkNiVA2glP9spKSc27YTZ+4maKvJ33CZ8cx+7R6&#10;IgifHceUvW/g1KOiHnUE0+V8dgOPnQEqjsyvGT8IuyPtav+oh8vMN+4xc88aOX1UTx2ZX8fhm8qz&#10;lX2a9jjOejqnPadkPuTRB/E4wj5MxyHvURQc2Weqpzi3hOSZFiEHNZM1605xaLcM5i52bA4pzBz2&#10;zP1vLCHml2lIdufgVxNk4Zo5urFrE1sW5BJGsmmEvWQ39bMguSCyOvj0usnmlGzN9Y4r13h2Y0Yv&#10;1nROD2z/1u2bwlTK9/tIty79q1amE8vXlh3bicU6d7MZoZ7T0sGZf9C0dEjZg7R0NT6PnZcutwyi&#10;LfRo0OSl48yjb3LXQ9wvy0svYep6kGpzzrGCa/BwSZiy+jotBuuyYjTf4zEdqJ+KKdlgAzoYacWc&#10;l3Dmx3Sg/itGQuYHZMCYCtGcucdksPwrRnIMBmTaEHKkwiGE/DEZSAEjA7HYMUtJ/39MB2poBwXD&#10;6kP3x/3pAvej6erC9kvmxKBDLZ/L45sDDnUh+xGhltMlOXFEqOV1xKKW1yU5fkCoC9UvTzMPJq2L&#10;1C+plyNKrVAjNWw4/V2Yfsn9H1FqxVrLNjzmdxekXzJLR5RayS7vKY9G1zIcz7QOZVu2+V1wg6Uv&#10;xZcqqDwXPeiTeFUrCLmLQz51meflIbQRpZbjZyXN7jGfpH5dbe5KkhJHlFqOR4qke4q35H6MKLUc&#10;D1Vby3E8YjruU8txsGDMp5bj6M6YlHiLKw8QBjim1WWcR73qE86Rsj3slliitcGQVMt0hN0FpFq9&#10;Es1fn24eLRk5dNdeXQZsRzmXHYTVEvSq5Xt5A3IgC322ObIMh7zqss2REzUUBvGC164j0DAg1bK9&#10;5PKOejXFdjnA1AYj5dlnm0fC8DjbfNSrlu14rHDMqpbrq+SFDSh1yebRuulzzQNRkCNh5UF5DXSg&#10;PeFh2kHRvofCcDso0gri86vNRVux1D+sIDx4PuRTl2ke2U4SFlcplXdFR6NrOR5sDV2eeXm/c0BI&#10;HL21tcB+6rPMAxnvksyjsfVJ5oF90OWYh5Rafkf2QZ9iLjmjA7mE/2HnQNSllt3lweIBoS69PCAE&#10;98TeWCkQMCLUync0tu4F3sj2eZBZPpbK7gXeyPbp8sq1JtDjPb17gfdcMldHo2v5Hdk+XVI5sluH&#10;lLqc8i2Qyy6lPNoRuozy6KTRJZRHtk+XTx6t3i6dPNrwumzySKN0yeTRLtzlkkdarkslj6yoPpMc&#10;xZWGak4mfZfyyMx4kEeOUmkBsVaRxx1rNbk8tBwQa3V5xK/+7d3QAupf340E4kESeWRt9M/vRhLf&#10;v74b2hsS6LRPQGS79Cnk8TC7o2hkvaDoRtMk8s6DCehyyCP7peR61F0JfI6ItYZjeCTtUshDK1uy&#10;RHaelST+gfLqU8ivgn1eEkh2WpFB1GeQRxZRn0He7j3PSd/jN5nFTwM/23PS96M8PLtNe076fsQZ&#10;uy+9rgV880Su5yeLoyRYOabL4sPFvN4R5oy0NKbnJ4sfSaTde17XSImckXKSFb7XK1wCx/GpwP1u&#10;jcBtVhEQPjOrcvIU6vWiOKcu58sC92AFAreh4pw41Rkban0MgVC3oaKk2Az156TvSBM8J31/kFRc&#10;SNtz0rcVnSmHBFnpkvk3s7rKQUD/YE5RlXpR+gdz6/doSd+/PIcb/hTJ4ZZTxyiHWzwwGFmNQI9y&#10;uO1V9Mphj6nwr8ZWHBNl78iQFh3lSt7741/t1yTKeEFoHROlexSJN7WdjESvelpVHgs2ibIxElqK&#10;8jXkLPevst6e8CEg3XwJSPf/zwzKhcFeCyIgHd0xQPAAYLXmlCza9BigqeYUlIuKvR49Bco7LvqM&#10;suCIIF2heZ/EyUP7dHRQvhCkEiL6dAzQzOI09wjRUU9DEaarOmC6s3Dh7wuk/CQb21NAbpS45vWv&#10;amCj9HlBJLRa+0QqOegET4EQwa6Wnw/dvy0LpkDkGSXt+Bwoj7Y2Sp8ZlPNJdUb1sjgT/WvGVFlS&#10;nxlEMgK14wRk2ueoqDxS3lucQ+Ur1GkRlIoVMnuy9SDXKtgcjokiyQDWIkPpPLJMzDmUbsosefyI&#10;KHOEV/+ULxv/6vKZRJltnSdFmJ1TfVbekn+tRaOVr317S7E6tJyGf42W8uszosx0hEssk+hJFC5q&#10;IfeMlqHy9JZNOUFeWvz8KAnskzHmOueoKNUmrEVD5ZrJDi8s90U1wFFQEpEHfpE0mqOilBOsxWOi&#10;lF+sRUO5F81Xvn9VA0jEnfDrM6KME6RFQ+XyZe4IxKVk2uSoKNUTrMUjouxtZdKioSwcAY5Gn2b/&#10;6nS766ymkfjP/n0SzN2NhNokTMKiIIpsCJMwITNDbh431z2v1ErmqwQGycLLRffXgUlo0ETfjgxD&#10;DBfXROW1is8PU5uLaEm/iSCK+dgws1yIIJnDimyyJcIJ7P27hEkCjvQtt4VKMNTxYbn5WBs9Ekzl&#10;jVi2EqpdGJIb0w4jVr7D2BHLGp2FzU0WOyPa1LMD59Ng7MBs1I4EswXIqDmM8O3/D4z4aL3Ro8KI&#10;68m15ZFh+em5NspgqpFYuSyJjoVGIn5G39ooTHfnI8HkmSv0jRaxmISpkcRK2qBEQGmUaEsz4Qg1&#10;CV3HCEjB4aeh8sOJ0yIoHSTxnUvugfQ+Z4U8swcUFmB20JlE6a7BaM2h7Mqb9GsK5WeTnNavgDJO&#10;5LPtB7CjoIxfhJahcm3s4QY5ygMJPiPKuEpaPCbKD3DpGrIgSfjns5U2ibJLTUJrCmWxCaRfR0Up&#10;v/It0ApWHAFkvsKc0hxIVWpOyVy5ufiZH3oKlDfn/vhUqvwCIAfpsifNHQ1kNh+Ru18BpQYJ69fn&#10;R5mWyWXGLtBIJMNRUaZl8j0F7Cx2xudD2QSRTX/G+nkCJWJtKaVjgMwEzNmpIBLPoH2aApGTgVI6&#10;IigPerDmcpDJHdR7tus+DZWLlNM6IoqFIug8/92iiMfBek9QOtvMyXF8FPMMqZP0M6KgPUSTEseW&#10;o0gBPrWCicvNrYe5IAOCUn6x4IcnoXIlaKYWcVIeFaWBAazFY6LMVZ+fBzzIIEdBf4t8kYCFo6JU&#10;A7AWdW0TJ70HBuTaxK7pCa2noXJ9b8cZcv3xK6CMq6T3T0GRWyoPDMj9UpMolRzW4udHqV5l/TJU&#10;rr/Mg0KuCI+JMs8OadHDB/LeOyqXL/O9kTvrOZQFBRBa5tEkKAsJOA5KPa2ElkcNHAtmop9PUg0G&#10;+HcM85iBXK2U4iTY3cjKnIZZaAFr9O8ZpkqIbEx+b0V2zHrLzxhi9spxYbldU/s2ByPWm9/Lk5ja&#10;CsutYu8bMYsdRuz1CsuNoKfC5iaLnYTMoccOcrMwlV5K7WkwxjejdlwY8evZW8XskD8LU41Eqdn9&#10;cr571/vl48KIy8bvvo8Es7tv4k2yXYbdy9vd9yyMKAen9nlhajkQb54HJRL34bFhOlk0tGAKZnfu&#10;c7EAnxOlE8CiD+ZQyglG60mo3Fb06IMcZVY4cYibRX8clHrPGC1FYRPKvMbWr0eo5wcbcNnzD/pg&#10;g3j3H77YUPTysV9sWOx9F3wgg/uLDatUAn2JI8xa1d8verFhvZInEoRqaeb7Vza8ayiDvQrihZSg&#10;thajNxvwEviYEjq8U7qUcuQDStBjFYQ3wMeU4DKtoOVKKgYPKME6q6D1IqAEh9YOOpVqsQNKOLHv&#10;IBSnHfIJR5kdtEi12AElEZsdhdKTQ1JiXeyoUm5xRAvKaUehWOSYVsv1dY361bF9lZKSI1Fo+b6u&#10;UvJ51K+W8ctlRKvj/BZIQ1828/ws6FfH+6hf/WsOEe/7qpkR7+VapfJ+2YIxSnxvRa2L1CQf8Ete&#10;P6oo1A4aj7F70mE9larkI1od70/XgFbH+9Ng/XSvOlwG4tW96hAuxe5ZB9SVHUpX96zDEukHuaCp&#10;3ELJ6TGplvFLKQI9YJbUW6ykojnsHnZYSn3XEamW71hk4161bF9KRdYRqVbblGL+g5UoVzi163DK&#10;jKWhf9ohEAa5wdlJlVciBr3qnnYIZKF72KFUlB4RapkerBs8Cb936eI0GFzL8qhHLccPgZx3jzoE&#10;GhnB4XuPICrDxdc/6SCPQwxmTi6TKrvXQO11LzqU8uQjSq2QB/pALpJqaxDecZdadgfc7l5ziAS8&#10;e8wh6lEn3oFMwo+zdxu70ZDd3VsOgQB0TzlE8wZX1d5aIJLdSw6HYL11LzkE5lT3kEMpBT9YJJJQ&#10;uk/beNa6dxxKFfERoZbbgWzLlVFtbIl2g+4hh/Iey0Ak4bdsSK2BLMm9Um2wlPEfkWqle8HLEUMZ&#10;6N5yiEyg/i0H1MMfk2p5fhaocHiD964vkTXcv+YQkerYDpt52Csp7Vl5FZno3YMO62nAdqm2V0kt&#10;p0G3uicdQjujf9MhmsPuUYc1sonl+Lz3K5rE7lmHNbLLxJGw0zoL1AsuOXZUaMd2LzvIXA+VZ/e0&#10;wxrZsbhnalpcIlqtzGM1j0Wie91BWhz3q1Xqcb9a3q/YIce0WqmP+dXyfkWN/jGtnvfBuu7feFjx&#10;hNmQWLklrfMdSlj/ysN6EVLr+B9pwuLE3BsNDzjy3G6FhaZx/85DfAoX5+9OLbKO+4ceoFYjvrWz&#10;0Omx54L+Ua3cEg71XND/UZFwOQvDD/Vc0P8RZ+SAKZx5Luj/9YvTUk/4oxVhNqfmdY3HzuuhPxf0&#10;j0p4W3zcNQ46ekWRM1KOOiKRzwX9H0qknCSEMzWQI2ekxbNd1/AQAodtVKj7TVIOF6tf4PUheQK3&#10;Wa0PyhO4DbU+LE/gsBFLZ/yGncBtqDWSKIeLlS3UYUfPCLAY0gXuYRKEug21xjASuA0VL5pNdcaG&#10;WoP0curFqJXOi9k6Q7/YrfoHc8P1+3W04BeurEs2Ygn9m+uSjVneCmv+4BdXnhcXgFSeFyfGqPJ8&#10;+R28gDfX2o1qz1ckiQaqOBKqBJu8yNwyjfMees0r/2rtq52ec9B/9+8DHPwlymn/3b8PcT7n/rt/&#10;n4jzLH+4MdJ2n4qr2sz75V/rn9M7Oi4P5lnFmSGShfbz8T4RV1Waj9O/Pl6jR3Hwqkn/pnGuLLw9&#10;/3q7To/gxI1V2nXV4HT8a/SeiIODKuezbcXrKeuf8o/jdLzrKVmXCKeU8cLplfdvGqe6ldMz3ELW&#10;uRlv67Fw4mWX8ZLS4uvRcT5est7kzqH0j+GwcxwTJ5c9Qo8EB63TOBsHpTeLs/FSeib3pCT6ajlc&#10;CA7I5R7BfcqXY+Fs/a5Ev9gxGo5H0j8fL8GBjo7jWLjJcUhoQZEr0q7FPMNpm48X67bQozi1mRm9&#10;RVzs0j9Cbx5nfKH01L5i87v4vkDkYB5nfGH0XN8fDWfzRul5//L1trh+Jut3Huf9Y+1O9m9STy7T&#10;OF+/+X65SDzChB5fJEziKTgEJWV24uJ6kuJsfRwNZ+Mg+/kCuSvjpTiTA2JvLBKaJPyjOJMXhpOg&#10;rxl6jiP2mrzzVuhRnPVvGpfbk+UuRsZB7E45q2v/cnt3HufjYPRMXog9Lm/Al2HkZrvBluo78VOC&#10;f/W0IMd8UKMw7RuuzdK15kdzArOdjVGTu+/St3zjnYXZEMix0k9Ps7D8MCuxDjIEnGkzHVVh+Ugl&#10;nqNQy2G2QS7EYSChL0KtulhdMvyrEiIxO0+B5bsAUpsKteo28sb8q40+FZY3ajuZ7LjZLNgtyDQs&#10;1ze27Sz1TsVH6F8daYXlEmJGNyIe0yFYvYxZ2JZvnVbEbKkXZt51/+oQngrLJ8u2LwRkpiOdhany&#10;lU0xm3q7NJ2G5UOwE4O8I5o1+kQYcghnqDGYbh+SHJhScxgZwiTMZqF6tV2A/KuCBEukKIdZGBmC&#10;U8uXjHoX9jsA75J/tWuKQlJaxjQD5fP0FFAuZmo3kpx5BdXbHx+Vf3V0BsoPwk8B5TNjlHLRUmu8&#10;Xuh5h/2rHTdQrjsNNNPcWa4mlNIcaIYF2JgyeVI+aapR/MRHWTM4XE1QmgLlfLI+5SCVcRzksj4p&#10;aJtZLXOgXAqsuRxkGoi5SFSzzKHIPmYtMpQZ/aT3T0LlatG9XkdEkYO178H5Eqz7fipbZpLky+t4&#10;ILPOclF2v2nacXdWfCaQ+ZrzhToFMssz37GmQDYtOSUD5Rw3WZkC5aLiploum5Mos5lyW8L1All/&#10;qongys407dNo5TpG1ShRV8cGEU2re9IcKB+dUZoC5WKlpgLZuBRE9smngPIN3ihNgWZGR8wXdbhM&#10;gUjFE6VE7C4F4VYiWwoGyi1dBZHXeJSZc6AZjsMplnXcmpsC5bpMKZFjw1NAuajokoI7MhudgXKV&#10;qCB2UptDqYZCelXaraeh8rkxWkg5zxhhqnqZheX9r9Ry7lt1IqkmlvbNNi7m1piEGUPItbnvqcSB&#10;MwlzG5PsX0+EwazJ+OYmK3OjmT+WwYxvk7475jDUhb6QmkjV/ZjLuDszkeeaMcQMygURJceA2RCY&#10;d3cSZuyddVDnuhZbljrPcwmZhVkE2KzHPlenfk1A4vvqpUM+pxWWN1pvOo4D85C43P61+O3p+6Zc&#10;qdbbq3wtTMLsyoxF4dk9HYWZB2D2DjEfqUdIs5A+D4zmV6t2XJm+gs1X136lS3B+AJq9SgY+U0z1&#10;Cpvinnh1TkMA/LhHzqG246DGST6OGnpwJJwUFsFdIW3XXSFs75/GqdHHQgTnQ0s8VIXw2cqas1A9&#10;uQMsfGFGjF1UUnpSkEL4zEKWpnG6TXF6ujlSnIfGsv45jhzdF7uqpqFwHhrG6FkpbUrPQ9woPZvf&#10;Y+Fsw7IKEqHrfw/9y/fmxTcZrKdMr0nIUJErijN5oTiTF4bzUEzCv1VqM4ncHwsHOlP0pnGT/XMv&#10;LxuH48g62kOGc5NkHuf6j9GbxZlZQvTfHsKd691pnIWRsH1hncb5OHL7ANUWTD8znOvTSRzZz1fX&#10;p0fHkfmQAjll32c4t4dmcYQvduhgoY4oN6j9I/bf6vqe4mwcxI5FaQtrN7ezp3E4qhU+E/MehRqP&#10;jLOzMwkmrKlb0zjCF08FI/GEKHFZxstTsp6II0GAtV2G87hIEgZYUxGncfm5d6fHcBaVRyIGa4rm&#10;NI6sczvVshDEvV2iDyq9SRxqbaX2kNN75Ax6riWMk94/ai1hKM+HtYSLPB27lrBpBVSOgxDupYQ3&#10;OQWWUsLVKfuLSglLnTmhWRoZFxLW4pfaXFRHuFRCHdCB6tgLIZUqg4/pYPuomFIha0AHR4qK0dpk&#10;j+nAzKgYVP0bjgtHsYpZSu21x3SwDVTMuVQGHPQHk1AxpbTuYzJd+eBSR3VAp6seXGpeDgjh3FUb&#10;WxYpejii1LI6otSyWivhjii1zI4otcxGMlDQp5bdEZtadi/n0ehahkcT1xcNLvWoB8PrigZHsiR3&#10;PDvPrwJp6msGl/Joj6evKxm8LlICbtSrlunhimu5jvNuQKrlOkr0oVbhoFct29dDIOYSSFPZcAhI&#10;dQWD11LHbzBAOSVXUig4N+yVhABV0FpKSI9ItaKuBYMfDxBehYbUpRRXG5Fq2X4ZzCDiNBpSpU7b&#10;iFTL9qtSu3vQq5btW6nrOCLVsh3VPsbM6ioGb6VO4YCWXKdVliLoPKDVMn4rNSJHtFrGL1ugGzDq&#10;vcVtlWqvI1ot55dDwC/Juqi930rd5xGtlvULdPZQuLrawVupXTmi1fFeq4Y+nseufPAWLZ+ufjBK&#10;Voz71RUQ3g7BqhYvROXEqqWfB/3qeB/tgnKjuNNC3eohv7oywnG/Wt6LIhnT6uQ+7FfL+3UL+NXV&#10;Et4iWl014fW01Od8zC/xiVROxLRa3ofz2FUUDmWiqym8XASKUHwme78iWe3KCodyL37vhlag6vvK&#10;woeA911l4S3agcSjUlsM9URXWniLLMiLjveR/hLfTG1xQ8X9oc6R++WKCvWqlAurqPUqotXKfaTu&#10;xcXTkApYL29kVlS0CYnXv4K0yOpAe4lvp6KirbErLryW8skjUi3jUbx/uK7FB1PbC82IrrYwFNyY&#10;VMd2mEDDKZSL89qgVt19vKrF41NBocnVVxYONiA5hlVSS2QIotpPixoPsKsrLG8mDAcoXoW9wYDt&#10;XVnhpVTcHcwgCqk1pALNLKnAe3uR9Qaf3Y4K7BF5lGuntAU2M+qv7aigT31F4WUJTIi+onBIq1Xx&#10;Edcl1m+iW620R9ZpSf2ufAgmsK8kXJ7GGExgeeO1kgrY3pcRxqY5FCspAbcPMDpBSWThjipPB4y6&#10;1Z1aoyPUIveFtfNLYICXdwh3VGCK4NTb0ApJtfKur+eobniuk/xcJxmCjUuo65oMkddatBjP5zrJ&#10;z3WSX1zjiRu9CMhl5rlOclT4+AyWgSy+GoSbM/K5TnLESAtNusahaEYi7cb6uU7yIy1mz4Be17ya&#10;XCLtCvm6ZsrncLu7ea6TfPPhEec9HBhlj+eE+Nerk3wTLcNiJotCW2AJzyzEYgvrH0wOWgxe/YNu&#10;8/nFpZvFnC+lm2EZj0o34xiEZmsoVlS3Wa0pktpitPLwYXRHGpwCOSu8zIN/tdyDPS5e++6/+tdQ&#10;OO9Kg3kQAGKkBIXEIZ1ep+FfpWWRiQyFY4nQynsPDkygLNaQ0EL2T6Hlsua99q/23hNtCEpnkaSc&#10;eXWkPH9NvObCCYKaatGi6PIYRLMkCEjbIyBlaQ6y7TlnqCW5EJA2l4MskIuAVPpyUDlfY2YYCl4g&#10;jrK8AULLJJmhVA0ylK7pfHK8xCRDzdFStUVoWYQ9kXfJdJtYFovXWstXD67Q56hN6Qivz8oKQlks&#10;I9FLcHpq33JVuNSifan2XaK33Hs1J4ldhb25Lodvt8DYxiD+S6wBsstIUtQUTFcn2f7gwlZq+S4p&#10;xcGlUbItSwLODMx2Nxqeb0s0Xwur7W8IWk931E35RhJTV7mSx0ire8+n3L+2P1u1WFJlD2/pKTXS&#10;N9vkNFoqzLtYbZcjVQsQKFEaxeJPGWLZn/Xo7CP0r43UjtgMZjHg+KSNWkrNo8jGB41aRg0+KTUL&#10;sMYnh6n0kvzV1ZQDLrFSapZhCR2RwuyoVg92PkL/GntnYSpI9QUbp+Jfp6b7KIWpqqkv1jgV/yq1&#10;7VQFSc5J2VARbVIEbn89xun41+nN4rR7Yjuk7VreEK5x5nCkgsBmWm5B9FXeru1way4CuHlWviDY&#10;KaVnPmHcZ0/i8l0Ot+faLsnVRwSN4ohO3HGsXaeXL9vN8jUXkq+/48j8SkQWdDbiFHL+VRzhs9cT&#10;0BDZUB8j0kfbRexCOr8Vl2sWRHYYPSJXFUfkynH1iS9fj/61dVlxZN6wKRY+kydoENFjOLJ+K47M&#10;r+EQm5TzueJYu2aQEfMZUTtlHCspULLj2Hy4IUjWkbdLjLfaLlvnzhfMcyqnFcf4p/NrwZ/x+vBx&#10;gG7ervGFjsMsZFKqpHiixJKenV+ST1X5zPZBHy+VUx0vq37u7S4IypjhH3u6qq5Lqg9s/RJLqNJD&#10;mFHev6fqNSanTo/gXO/Wdy5d7/nX9F/FTdI7I/rK9xm6vxmfEc2Z8s/3S8SZzuGIfvF9n623imP0&#10;bBzUfjHcrD00bV+R/bzaYWR+3f6btSen7VMyvxJBI/YLKUC929lEH1R7nLWr9j05BiBQsXSPHirs&#10;7JEbOZ5UN3suyk0hTzUkmmpFPWfh8OxBMeeb5/XOHmLJEPxITPhmB2x2DvfjOmnUD//5ynFXAnNM&#10;2MZ3LG+IqndiNVRPDZks8/tAx2e6czUdy2DubMpXoFeMOJK/zPQSMQerLy/X1uupnkqpn1EP68Rr&#10;Wd2RufS6D5RcaE17VM0AyEdavb0MZr7jfC3IuyZFSzOYbXL5XrOY64qYqIjAta0hlV734Ocyvphu&#10;YCi1ThlK9w6CMsVAWGZeUoLadBtiKO094b7dERGU+VEYSsWHoGBTiPQw1AwtixnJSUlkPG3Pbk1y&#10;Sib3BDTTnAlzTsm2w3yaYdHL6AhItUQOsisyAtLmcmE373wOMlEnIFNIOaNgvRd9RFBT6shv/3M2&#10;2OZHruywsZR+5VrXIxxylFvuBOXn6VxJ6iSSLchcDPl2pu2RHVSb+3mg50IPWLv/qIUesHM+LPRQ&#10;1t2xCz3YElOv317o4SALVAo9HHC+V5v4FxV6wBkMmSFCFcTaMg7QYnv+haT9WYMtBryoGM3wHhDC&#10;SqqggA60XIUsl0GHMO4KkvTIQX+wsisE1YnHA8NWvoMkvWtACMp5xyDResghKJsK2iTNaEAIFuIO&#10;KtUeBhzq8maQdzem1DL7ILkuI0odswMudUkzJZlnRKll91JygUfD6zgeTJwYT5VRiGoJxtfyPBpe&#10;y3IcXsaU+noPQadkedVOreeSRDUYn9zt7ah1zPSu3IMk749JtUIezZ8s7tretkna06hXLdeRij4U&#10;BXH/7aQuAvkUo6CiEHob0Gr5vqHSwbBbXcEHvCY4piXGSm3xgPIEY1ot43F4C2i14n5AeYIxrZbz&#10;CMMIaLWsj2m1rF8vA80gLul9jEg7Hver5f22Rvya4r1cAtYWtzNJTh4s6q7ow4aiKsN+HVreb9EY&#10;xRbeW4z0n1xKVdThVJI/R/1qeb9eBfMox9GdVkkMH9FqeS9ZzOMxtrw/hLRa3qMg6phWV/ThUDIa&#10;B/3qiz5ACof96os+lLziEa2W90iVDGi1vN8ugu2wK/qAvXfcrZb1WiNj1K2W9SjAMCbVcl5T8kek&#10;Ws6vgaB2FR/WSBF2FR8CA6Sr97CigslQTOXcWgUw4FRX7WFBqv2YUivwwfR1tR6WNVjSfa2HaHgt&#10;z68CQegqPZT6QIOtpyv0cBaoP/GOVT4hC30oBw/KPIz51Fd5OA0UQ1flIVp/fZGHUiJgNL5O0INO&#10;tWKOMoTB+FqeB3tOV+EB4YZjSl2JB6RoDyWqq/CwRuv4QYmHgFQr5lsprTHgVFfiIdpUuwoPG6oI&#10;DEVBAnarvFyeBb1qub5dBntqV+JBzNYxs1rtIrvSsFt9jYdI2LsaD6Hd0BV5WEuBp4HW64o8gOdB&#10;v1q9rnU6RrRaFXOIVGhX5gG3e2N+dWUeDpE90xV60AJPo361vN+ulvEY+1IPW6RH+1IP23lIrTNp&#10;omH21R5kBEO5KJlnVV7DDb8v+LBGEtuXfDhEZmBf80Gs2KBvrdpJqLWzIEVHxtS642s80u4AK5Z/&#10;QK2fhWBvfFD6oZQ5G+ifB7UfLgLzuTy7UScLRlDQtVYFhQaOxKrumurQqDOEUX3/6k/3n8SHcvMW&#10;/yjeFKSD2n/Dv04GWY/q4772S9A8fRTcg9/n2r28ORg6QsDues3BGLyA3aGUgyFgAvaooRwsAiTo&#10;2YRIG2N1UhPqNkpcsaorjMBtnDVChMBtpNXnnMPF7SBDhWdhpjMWNvxcSuJRKrAFYF3XQMGc75bz&#10;cV0v/wncZhUXkjPTZNG11zXKOqcuZ2cRApyOp6ibAD+XkpDLVVGeH2/vT34CA+1m77pG6+V8fy4l&#10;ESWly4lNJLJGT+WMfC4lETFSDjzCyBp/mzPyuZRExEg5Jwgja+Rizkh/UA6VIeZ21udSEjNbj+d2&#10;wzSbtJ7sxVf8QWcowvTFBJqde/f65aeT96LMTz6V/737+sXdi5Pvvn7xnWyI0O83n8Q89n+e/Cg3&#10;mTiqvtUbTfnve3EJi/C2q1DYBTqwHfAgFByWmkhWBfrP/jV6DiOxFxa4h2sNbdap+Nep6ZZfr2P9&#10;Z/8azMKEKQy8wBAQvJQ2asl9BObBv9Uk9T75V/u2yvleGvX15T/712FwDM3AdMdB9Ec2BFyeFGoU&#10;pmq3Cqn3yb/WN3+u02XZf/avwSyUmFGzCknkqUa4nHUIebwJqrLOwXTqCdsskpigEGgsU8VQUy1a&#10;RjKjpbNOIpftUUOGUkEjKLllwxjnUG6Puzz41+RCbktBi6Hg2OYoPLTEUR5Tm7fotQwYaoZfCKyY&#10;4JcHyuZc9foPDKX8Iii5eKCyiquUGdSU3C+TKFNQ+epevHoNgZnkE5Uib2oLM4iCmobpBDBqtpKI&#10;Kl7kGQbpW64JHEZ2E9xoFWoUZttrvjct5k4hGyJuBLTRfHutb/W6oePawr+qNbx8F9nTvSwYMSSK&#10;h1e0S25vFCe1wMgQXAvlMNv5q+/EB+hfHajUlZYmc3YYiuSpWskEOEoy68CMA4bS/QuBASktlSCS&#10;BmOB0nMobIlZi1bLCVfrGcr0HskJ8gSjXP4dlc+2BV6TwhxWHYug4JgRmahuBZcY/6rkOCrvlz2l&#10;Casr45eHaOezbShsdhkt08YoGpKidF8lxUIsKpzkxJkjEVd8aYu6R5NsPQsex0E6owX/qczQHEoO&#10;zSkx20lYFrXDclXhsejszUwznOt1gAuXf81604EuJNNfjpngh+wB2UhtJ5EdZQqWiyM2y9IoRpxR&#10;cxii46Zg+Uqxk/pCUoQdVn3bzlb/2janq0BsjrRvDsunHnNZGIJ1mlLThbCQckl2vyS10maokRoj&#10;amIupAySo4h212ESLWq0cJDMuu+ovEVjLDayjJahEC8yg8rn0mhhS5+gVd19Ll3+VSlTWpKRyGlJ&#10;1bAJFFlM1iLLey/zuBLbx2gRS8RQRPR1tiV7Nxujo3KZcFTOL0NNyT2eX0v7ZSsSIdVTMGI/ODVi&#10;GphSkUzxjGcOI8ZBhRGFZ2wj5oFpWQSA5H0zaogUSoeg+8mKwJ0pWN6o7XVSKyyjVmH51FdYLm22&#10;D281JsAVgX9tV9eRbqROg5kSUq4rG4LlyCGcbQ5G1JCaElJbK23UYORIZ+acVMxKqRlDiMIyQ3PD&#10;vXhGzaxWJBlMwchJzOzprV5k+1z6V+fUjPON1EKZhak+RVxhOgQ7g2z1Ktn75F/tmx17EESWUvPk&#10;VQazqUc8cDYLni9LtKUdFTdSq8z80dOwXMjtRLzh4bNsCBWWC5KEnhYfAoEZ30hNEPMPbET3mrOB&#10;wsy/QVS0u0EYzHzJpNCa32sinyblb3X4UJy3myul6o6C7yebV/duHeBJynE6ZRynvrcDMfHclXc8&#10;nLeby7E7JBHfmo/X3KAcp/NBcZKVg5WBXKi83WmcSjOnZ/1j3mHTxgeK83ZzK2ExfXwg53D30lOc&#10;3QxwnMkBa1fSF2Q+iAPA70A4TvdtirP7GY7TbY/j1KJE7HcuV9Ujy3Debo5b7S6NtetFezjO5JSM&#10;Q45oM/NWyzqT+V3NpmF89sLOHGd+aNauVXdi8rzaLRbF2Y0xx5keJ+vDr7OZPvDbcY6b0xteBozp&#10;NSS/TOnT1QK6OL05Pe7VzJi+9xpqHOft5vuWB3kgjyVd514Qmu2rXqiO43xfze0DPEGu80HsCC/g&#10;vBG7ZIN8FktyGpfbV8i8NXoMZ1Yiseu84DJylPL58CMpxVm7xNbFM+g6DopTudqIie0FjTdaINTa&#10;pTjdj9h5Qo5zZX7JYWceZ/JCjmKb6Ul2AEQykvaPnCd3XL5fbmZvsGMsMni1XXJ43nG5Hbb5wY0c&#10;7TerM8U8BTuO6CHTu8xBsVUcWZd+FmTuE8nUkxMoc9pUHGlXsvUKPaL/HMc8VPbSCHN4bRWXOyo2&#10;q/y5oWRgdn7bcbm8yH5QxkuchY6TfSlrd8fl8iL7mrSLugCEnuGIPpV9t9AjenLH5et3x+VygPQ5&#10;bZc4qXccabfSy+VA7K8yXuJj2nFEDio9Mh+OQ25GKgd294lM1kkca9dc5OSaBVUflC/k0mbH5fpg&#10;xxE5MHuDXSkheVP7R849O47IgdMjdmKlR/w0jmMFzp0vqJ8xNb8L9PmMvMirUVM4ciFa+0demNlx&#10;TP50vUn1z7x/jmNy77jZdhmfVQ+xO3PXQ+wKfseRdk3vLjhXp3ypOKL/Ko7Ige0fLBrC95mFRNb5&#10;vrWQ6+WKI5fVOy7fB32fZoEpFUfO8W5HsLCZHZfrP/Fjyz6zYF6y+d1xuRygNoDRy+Vgx+XrA5WM&#10;Cj0WD2Vm5ywsX7xuFBPfvcOI6eImO7Fc/ARAotsqLF+3G/SYzCu5BqowMlt2eiL3/n4YIzp0Fmau&#10;MnYCtKRTcrXnB08SuOkPmRCzxt/hIIGnfhpnMHeCEl3iMLJkzKXATojmySCRv+4YoTD3J+RqxN02&#10;RN5gPYn0EqVenUBkLZjviR0h3fQlGs48Y8TAQ5GsMgQKMzs/3w7dDQj2ZVravYoUpkqVnG3d50lh&#10;HvWX9800ObicDsE0OblXc38xg3nqWL5kVvPS5Laf+8YJyjQvQ+m85yt+Ne8WQbmizBlrNxSMlvnx&#10;CC2d8ty28LsYhjIPRd6iB8jkKNOQpEV7nyLXGn4jxlBq7xCU5XXkKM8uYyjlPUHB2igaNOWXP9eQ&#10;88tz0AjKPZN5i+43zVEeOkNQU2M02yWXe7+3ZihVnAylu1euATwFjaA85yHnhCeg5WoORZ6KUBCl&#10;udgqojAdJlHonlnGYJZZRjabxfMBCNssqpFshDWzLN9Wa2YZg6nuJFu+h/IwGJ6mkhVMrBZPQKMw&#10;07JEbTwtAS234jzyKrenPNorR5nxQKxQe4GDWL4W1DaJyte6KT3ijbQQPxLy6KlluYFkwYfkHONJ&#10;Y7nEetJYPo8W+kNOdZ4OlrdoYUkkMtxROe9NNZIjrid65YLvqHyPMyOEneT16M3cAmoAMh+DoXKZ&#10;sKMc8364aybfJSw2mz1BXWH5wnV9TfxLDsP1SHo6UA3LvF+m/VnSmN0lzMJICJAnZpEnFCuM7GBq&#10;2zB/pV0nMfenw2aTxvJF7PlbxCfsMHKlYwMlOWOOylWCoY6SMWaOUZI546h8Ng1FMsYclS92O22T&#10;CxJDkesWR+UbgKPylW4ocmHkqNzdrCiWV2Yo4qo3FHH8O2pmjCsxQ4wW9pRMlzkql2hDkTWkksOy&#10;zxyVy5ejZiRaHBTZGI0WWUO6alnymaGID9pRuUTXDLV8uh3GUs9skohd4Ff/xDCYhdlIWU6Zw/IF&#10;Z7sSyymzHVOiDbNpr7Bchmybpjll5pJiqWdqKrFIHE9kIzllZt6w1LMKywXJDDQaxaQWGs0ps5GS&#10;nDIrJcBDttRTxHLKVMg3cmxyPx3JKfNENhIWZyb+bOoZOWDZsWIjj4TbSYalntmxiEUe1gy1XCPV&#10;DLVckDz1jIRZTsKs5AkLFnXPHokVdRgJUbXjN0vvsrM8C8g1xwCDuZeBhAG7y4LB1DXDk8BszZCg&#10;5z1ZLJ98x9GkLXMdUZztbxLMkKpzeALFFcVxqphYULu73SjONggWdO9OQY7TOzmK82SxSQ8oS0Zw&#10;hypLqnD/7P9j71t7Lctx6/5Kob+Pp/bet14Dj4HYwQQBksCA7x/oqX4i3V2dqp5HEuS/h5S4KKmO&#10;yMWbPraRwfUH7+o561ISJVEUxQfHdcsrx/V1yoJIYIrmOLRLlAkEi7Ebsz1csSAcze3R1h+jh6Ay&#10;Zlo1SxsLYkLFaI7rFh+KQ5AL618Z15U7K7QgOV0RHI1vD5JGjW+Oq9GTUig2H7m8Qt1z1u5pL+8c&#10;Bz6TdsUY3tcLwYnzeQ1XpQdcftaPYDaGK9IzxYatP70f9vGSdhHMRtapB7ORfYlnbLbPNUtJZZ+P&#10;YLZcDuHBnsk1PP9znM0HecuCcwKTzyOYLb9OIesuO2c8mI2cW3DsYOcgUgxzXO1chRcLO/dHMFtu&#10;G4GPDdNLRjBbrucgmI3pTQhmozh4OxH975J9puueBtE5jozD5J86WWZ63YVrKcVZ/4jlQkrw9HEw&#10;HC6JxGACLzse9NbPLXaPueSZrvGZXGTgK3hJJbuUf6hkT3F9f1wkmAOOkVLkM28XwWzM59FckdhN&#10;Fj6l9wtm6+c0u7bDgZYloPGgMmJ7cBwxZcCpmFtGbD0zQ4vsn7auaDBbt4dSMxCCz8ijPpy8mZGq&#10;jrN1SrI3wVmdGe7gJF/GkaA3p0fMjwgKYNZM4HjQW+cLy9+l56SuAxr0VjTxIkjjJHJy4HK5ofpI&#10;6x+xZzuOBr0ZPWKTRxAOs/APXK4PDVz++uA4Fsxm5zQNZnMcaddxxOkAOOI+gqAtvTdk55Hj5BzO&#10;cTZv5E2s1fjQ9Sz9LNEjzltOjwazWf+IXQr0DqJfgS80mM3mgwazOY7xxTwuyFut948Fs6Fd8o6M&#10;dc+D2fo5fZD3uUGPrHs4VJD3d8gXHszW1wEPZgOO7Dd3gyD7w3Fkfqs4OxeYlwbOD+b04Tjy8o3z&#10;7SAuKThXWZCa40iQWhUHPYK58wxcLv+g5/Bgtn4PUN/JTK6NoLf8XB24fH8g6I35aSHmLT8FocUy&#10;DzILqGB3MsDIldvyStAotS5ZqrB83+J+Qjz9kJODOBc6LN/cCI0jbo9IGEJh3fRGb3YGI30zwzlx&#10;AsU9lgWzmVmQvJ7i9kyUFVzaKQy213wLmkmB3fwQ80YWEgweZN8XYTCzEOkAqw2D2SXyc9j7Hz58&#10;+rqLKa3D9g9/L3Z+L8imddz+9OmX//T1hx+1CtunDz98/9Ufvv/hh/YfH7/94z/98PHFn7/U2m7t&#10;/4zXC+yHnxT80wf9M0hD/V++/usvVvNN/vXiTx+///0X//vdIb5P/3i++80fXr9985uHbx5e/ebd&#10;m5dvf/PyePeP716/fHj38B//8H+sEfz9b//y86ffffr5nz/+w9/rv/744av/+c8fX3z80EvN/fnr&#10;j/KP7z58/F9fvPjLxy9//v0Xn/7Hn778+PUXL374zz99kkIIksFeVsov7T8eXr0Rt40XH+df/jj/&#10;8uVP74XU77/45Qsp3Kz//Kdf5L/kT/7088fvv/1OWjpawdKfPvyHP/3y4ZvvteJz61/vlf3HXz79&#10;3Psq/3jx1x9/+OnT76Tn0stffvn5d7/97af3333945ef/u7H799//PDpwze//N37Dz/+9sM333z/&#10;/uvf/uXDx69+e748XrZ//fzxw/uvP336/qdv/+W7L3/+WtpWFrz/b38WDnz/lfRGDAI/ffnj17//&#10;4g8fv/76mw8ff3zR794G+5fGNpnXn//Lh/f//RN6KwT6LwpT1r7441/+64evhMyXMqw2wr9+87Gt&#10;COmWlmY1zbFfINrcvngv/3Oz2L0XFV9V0D75+MN5WX35Z1kJ8vNUL/vbr6zjj8JdL9UtFmMpRq9U&#10;DQ2QrG0HHW9bPe/WoFIERkSfYyRv3J6QMMxB7/Z0xFjpEIlB29MRjdFB156OKAkOkZpeezpiIXJQ&#10;L+9+My45Ch0icUZ7OmI5cNCrfX/0td4xoqvtCa1l3QNW64O+k3r3MqA08/p6E3Rq5vabqE8ztx+C&#10;aVMXNO/Tqyvo08xvKR+vheFvGK7XEKf0EI1u5vjbYAmotHFKEcd1bzlIdNl9p9SXYaCCTp0zy+VZ&#10;PiA18zxglLq5jeZkYrackovBQEV9mll+nsHiVEe40V5Eaub5GU2fvsoOUm/3C0GPaAfJg9Z+fOrI&#10;MVCvAlIz08VWGZCamR5JFXW58/bErB2Qmrn+OhAIqvgMUq+D7adZ6B0VbWQxhw/QFa11PWadlASp&#10;7ZmlIYSOut497Eco6tpASQRgQGtmvFxWA1oz4yV/b0Br5rw85Aa0Zs6LW0RAa2a9yJeA1sx6eboO&#10;aM28f4iEgz7gO1fDQ/TVzHu5ZO/7pdq805InzX2/1MlxoKJ5FE/JCXUFvFd3gUErWl/6WDZQYb9m&#10;3ofrSyvHOy3d/VulQ29Jjgr5pQ6ajpK8wHta8tQ2UOH6UkelQesMdA/19XRUuL7kqjhQkn8p6NfM&#10;e3EQ2K8JfTD0FiVnekBr5n3Mr5n3YkIJaM28v0Qybc8frXPv/XoTiHoNGXeQvMkGpGbWvw5WhDzU&#10;TqReBdqRZoPwBh8iUjPjJc1m0KuZ8Wc0wJnvumP3vJr5Huki8rI9ui7vVXtS6l/mAzyCAaqlx0Hi&#10;IhOQmtkeUZq5Lo8YAaWZ6xGlmemSLyGgNDM9OsjUyObDU7V8y/S3M9NFem/ljJjWJlJXsKrUBdkb&#10;jOZPX5IdJH6y+15JUs2BihRcfUR2Uu8CwaAOzw56Hcg+KWw4gaLhzUx/G5z48lAzKD0E0yfm0QGS&#10;ghZ7pmuiVO/5GazOVq7DUaEicrxc2B5sQK22OJoMb3LNS9vbDGnNjJcHtv0gD/W0dFqBED00V56D&#10;whOsZQpwWNivmfniyBb1a+Z+dOq0TAfeonh1BcSWK2s4lcudVVI/RcTmZX9NupuYyr79yixaX34H&#10;g8b7v/5k/5v8S4xG36q5SC0dP3/4pIYTNW+IfeQR5hFB6a8BWBaIgvFMkYNlBSgYVv4cLFOsYBgu&#10;c7DMoYLhHZmDLQjg0cOrCNzGKKarbjAicBulu0wSuI3zqA3UHhwf/UEqp67XeWWMG7sI3IYqt/LK&#10;UM3O+yhX7xLchupOPqQzNqmSJ6VC3VybH/2JP6duEQ+P7ulE4Darct8tdcaG6n4JhLoN1d24crhe&#10;XHVWPbidwG1W3ZmCwG2oHtBG4DZUj40ncBuqZwjM4ebo/Sg3wQrf7WHn0WPrCXVIpNqsmvfjo6fU&#10;J9RtqP5olcMtbu7RfRwJ3GZV7lYVzujlSteMez4Q6jar7sBJ4DZUiTOpdEZvQdoZd6PKqVs2mUf3&#10;OiVwG6o7lxC4DdV9vwjchuoutTncIlsePS8Bgdus+jsygdtQJXawwndxq2t8l6tACW5D9Zf0vDMW&#10;cvjoztUEbkP153wCt6F60XECt6G6pxSB21C9GkAOR1W8R1WkK6xsqrQueVWWa39g41WNuPYHNuLh&#10;5MHGYGMe3iPkD4biVBy0arBt0KvupG+4roV+/Pr9Ly/0vVbePNv/l/fLj1+8+OPvv/ijjnt6+u3/&#10;fPEXe8X7rj/iKeTHD3/++vFDA/+iOqznSUU/B2ANFLsB4md8ezwZ4h9ct8DP+K4wV3DwM76AyR1H&#10;2CLqU59Y/IyvweBci0HgZ3wBM2p3gSEChjg2IqDGlVz0Cd/etzKsnweMmrkJ3QvWNxgLHfpXSc+K&#10;YxLswtfYZtlZ74Pqe5DRKqEsvAICCb3G13pvwXSQc/gVX6B6iwzVVwZBIWtCup8QhEhomf9N7leD&#10;Kn4EZf4yDCW2GBEHBHXXjKr9qMhbFA+AQr+QUZXQQqqEdIYOU5byGTpqtGwPMVpdCDBUnyGCgo9a&#10;PsYaylZ0vmvFU6jNUA1FBB1i9inMxGYuBJ6aBJVQQ7a8PL0OavKSw6sKM+2FHNP3zm4q1jwRBkTT&#10;QGIMCjPxmesGaqTWNnN9BBlFcHeAPMe3y3U7o92SgV/xfRKqazZutwANfI1WP0jugjLRQlw5LYuM&#10;mzDQH3x7v4oo632+h5EpNfdVLqI6V0mIkKXnqaHcZAEO4Ns5YbQYqq9VN1CABr6d1l1zs/a95lYI&#10;tISvtdj75cYH/Irv/wsq30Nm9HKDBFrCt7doRwQLbetjdHsCaOBrtGqozglGq6NEXKS3m375JNXy&#10;1NtHJBOj1Vc0o2Wo/KgRidpazPejZUHTh6hskDi2/PoLruPbua+ecjJKFhXisLxv9kRwuBEfjeHb&#10;G3VYzg+HkaO364oskEfdf3WkMq8Z3wBzAze6jq8Nwai56Rk/42uwviA16U/aKGBEzQMs38NmK9Ey&#10;8lmjxjY3EaPn+PYRGIrkngQqn9CnofKlZvwn0XlA5f0CKl8ZhpJLecbVp6HyGTJaJOskUHm/+tI5&#10;SYlpQ/mrGtYCvn1N9BZPEhFnKBan33blSRRAo0UULaByrvZVyOKPgcpXoaHI7rANKU646dIx0aMZ&#10;crIV9lRYzg1Q80cCTDW+i7w7yQFsqU1ZEP1TYfkk2DmhFr+Ub/1AL8Py89UbLfYth9n5ypIoPBWW&#10;iz1TEVj5Y8DcZwErA9++Qkwv0bw+2Sw4LF+Wpgtptp6MGtKuMrN3n3qW69Uety9/mMcI8e0jFSmk&#10;mgQr9w3LIAmnc1jON1PMtWZexhDkU2Uwu3aT7KzIp1q7itHsrMY3dhnryjJLzGM3Tpbnpwizd96L&#10;5HqtwmwI5OJm13SW+ghGRxKSiySu/jqMVYtvX71PhBGBD8sMg5mtkyRXcWq57EXmWHEYzfYCbEsE&#10;hgdVcZxOybnh624424QynGwYsPKJgz7B2bOGvztj4vG1o1wkdJNfRRzLvAabpmYiSMdhp9f9cH0c&#10;nJ74T4q81gwNaf+QifZuuL7oWUY/WL8pTsOB2jjyIwCmeZbB0HGkXIyWo27tMvO8HVG0XXseYRkg&#10;8dhyd5x7JGJf4Gv7Q2RZG+/dcP2WYMGT4oGA9vC1dk363Q9XGweKL7J2T3Nz5DhbL4R/eMik9Ezf&#10;4jis03x/iNO2rWeCQyZkua1kcsMzqTKcr/s8c4mEY5f2uePIvvSMpmSfe0ZTIv/qOFt/lB7Gm58f&#10;8A9h8h6Fee+FG5lUc/2gjsO5xej1c4tmKjVnHXZOIzMrpef6Qa5vIIMr00vcg4noLwNH+CJyReUz&#10;09fcwYroa54RluiJqM59MZy5cUjwbyo3LsujcjecuXywYg9jHLlcq/MFyn2ujvt8MP5ZCXE6v3df&#10;p9Cfybq3/cb3EegRU0eVHjLBExtuVQ4NOZnvt7rchbzP1335/LD3fKa3+znIzrfy+Wt6OztXkUGd&#10;4vo6kID0VB6U9ZKq/gK9yQN2oG/i2/VOrbDW9XuiD1Xpmfxjervrf6x/ZXrFcZicpPpkETcqPhDz&#10;PvR7Ml44vzH+wf2N42p8qd+3sD/y9TIqneT67t3vl+aadr/7NO7d+f4d9/h74UxuEP1ZUgzYfSGX&#10;u/fHoX/5+THsQ3fCmX7A9F1UEmfntEQ9mz6Zn/tlO5xVhGL6S92e2Pcv0zuL5k6H5avUbaz5ojKZ&#10;xnRYuOZVbdN539wgnvetCoOxPl+ebqwnMFtMHr2Gwxbffuj6s0S+5kzFoG8hNgT2stIVtKv4nMNg&#10;tiyrb0j5SKsPVzYE9r5lffNAUnAf3z4L/qiWn1BFmL/k5dSqz4c2UuLOWn2zNIaQp01zemMPpVWY&#10;LcvqI26+s/Ak7OHqmEt8TZ21t97qO3SutOHxm1RLcFj+iFuFmQyRHBip4bHDWEUFe3Ypw3LZ69Ry&#10;mLtH5CIaMA/zxFzi2+e0CjN3HPLK6N4npG+gVoTlCwl+NsSz1mG5tHyqRxHpWxcOrMA0GiXeTsa2&#10;kl+hVjXLljho5dvKUCJYM1pdnrK6Dk9C1bzWih5wRPo1HbXocydypsCJGopZm1q/JD1UoUVW66Hz&#10;/qh5WIp2l42xr4lDtLYKKhe0Rkt0tgItEkQAWnmL7sKbN/lUWG6IdGr5PjIRVfZpztc1qInylDHX&#10;ZLZWba3AmJO3zQKDdVWCepY/DUbcZu2sOwjMzmEtx5sx5KmwfOqdWg1GDF2mDdHYg65FlmGkb6BG&#10;YDanxPZi/ocjFQP0Fny7/mIwzx+BX/E1VG+ToEzhJxEnQOWbz64iRF+yew15zgIqb9GuUkQLKqL6&#10;eUGc7Cxqi/hem6cjqSwBVL7nEHNGUH0hsit7R7GreLcASpKgTBaYBYOUnjCrCblgA5W3aOXnSUyj&#10;eSQS9Q2vQfm+hT0qPzdhA2NKNqwIKVvdjkeOJjMLEldlWBkpzC5/ZAi4rpG+3RnWFy3x/4E9Wg68&#10;bNVWYea9x6jZozuxDlRjyO1pilEzzz3yUIiS9JRaf3+h1Gowk7X5hsEbDUFZgoEaKhePqAfPUH2Q&#10;DNVP1lx0FFNAmHcgo9U1TIKSW1PzZEk3gMZsKSo/WLVu4P1QfQPnvcf77b8hCqbTnF+wwxJU1x5I&#10;72135OsLtd4Zys7yvF+WwobQsnQ4+U5DTfb7oEriBM4YRDihajuFWaOEG9VESd3RkMhX+KfcCwar&#10;Rj7tppKQ4wu+OASGou7M8G6eR3eCyWSqBCKaC9wG7wUzJ8lcwXHfQgKDa2GuVbkn2+fUnsuHyVH1&#10;t1o+TETR5+XDmli6d/kwed/SbSQ3eFGLR/mwVoBXy4cN/85fVT5MQt0kq7dSbc2M0mCiR4w84q+0&#10;Fo61GNUPu95psvENJZF8g9KppQg2lIStDnpoFS42lOTkdJD4N+4piTLlICnTve+TMNdBEqa8pyTq&#10;ooMeWvmATZ9E8DjobOUtNqNTm6qjhMi+U2tS9lZsZkdL5OtES3P1b7qlBlVHSVXi/Qil8t1AhcyS&#10;I3CgJF4ooLUwPppCXdajX1KeY7sa5GAbqHBhqQfQoPUy6JdmIHfU1SqebPilIt9RkoN/2y29Hzvo&#10;ahVPdqRm1r/WdPibWZTDdiIlSfO3s6i20dFgtAlnxl+tYsauVzPjz4hXM9/Pt1o8ZUdq4XuwDTVM&#10;yLt+vtY6HhtS+prvqGAbrhXFXgbySlwaBqVg/vTW760dUtZm36eF6fvpu2aeH6+C6VO7gLcXLHV1&#10;onCMlrLb92lmeTR7au11UlJfaktJjRAOaiUGN6tzKSYW8UmvYU7pVbAM1AtzgAI+iX/OALWyN7s+&#10;zSyX4j/70c0cbyXqdpRmlkdyXSyfo086L9ttrBdDH94RsHwpIhbKz6WIWERpZvnxNpAtSwmxiNLM&#10;8rMV7dhwaikgFlGaWX680/o5O0ozz1uBoI00UMPR4ObrYEmp+X2gtBjWhpQY1CdQKxC06ZXG9jmp&#10;M9h7ash3UC8QtCM1L/SH4FRWRz4nFS3PpXKYnB/78c1cj453NQ+M5iJKM9OlstF2+paqYaGUkteV&#10;0d4ZHFeaPME7dVwB0+U5Z0Jp6ZwNzzWUY5CKzmN98HBUsI8lqcLAiIPCnukakumUAkVWn0QcIwmN&#10;Akoz0wNKS8mwsxWt3Cz0pWZYMDp9gBl9ehcsBDVpOqqVRNuwXG0sDpL79H54+pbjqGghaHZfB12R&#10;CqQPPo6KlqfEkg3Q1SrZ7lg1M72VH9sMUJ+OvL2rldfdkFqKhr0J2L7UDBP/8z2vlqJhWtxvu9TV&#10;Edu7FV6QlrJh4jsQ0JoZH2r9aoryFnth3B27Zs7Hl6SZ8xJhsu/XWjosJLaWDhP7c0RtXvUSHrNn&#10;f3u383GK81tEbZmA6ARbq4edb4PTcK0fFi6NtX7Y1ap4b+bgELfUMVVXqwS3WbNaZWGCyRm1XWnt&#10;6dEZEt5yjuW2Kkl/ImrzLFwPgew5lvuqjHFQey4itq+SZn5az0XEburH2TP2o+cfzauK6FVcDGqP&#10;7kNF4CI9GxyuagQue7PB8fySwy27xnMRsZtZ1TupMtIdRHJGWvjfo8d+ELjNqjsgErjNqvvH5HB7&#10;P3wuInYzq5Zd5VEuWd39I2fkcxGxqA6m3mB0e7hPXc5I89x69FC8HP5cRCziuyr5yndPO5oz0gIq&#10;H929k8BtVkUZr2wPrePbOlM7bJDz7rmIWFZhFpHBomktQupXFxFTHf2FFBFTlX5bRMwcxkzll/bC&#10;KmJ22onub+sEPsX4mm8xcL7t8Tu+hrMD6yLJJi8rSMlyVw5c7r50qe1LFjCLdB24z9/ePxuH1Xm8&#10;SBJ0uef3dkkU64XwX+I9K89Mnd5D7tWo89XG61oK+o+vzYfjyPwirScJF73UfqF8ZoGgjiPzpoYH&#10;pecqN/qPr40DLrfyKNflGX7Ht+M0qL/RIx4uA5e7ajwdl6+rQY/hxKamfCGBo5qkrONyFycx/Bgu&#10;XwfAsWjPMs4umycJ8HpwHOnfU3EkMlSMWI0vYnDJ15Xjco/1Qa+KI+vPvDnULy5d946r0iPrz+kx&#10;nJiGZJ2eJF+BJpnpOLJOHUfWATzOSWSD2AJ7u0TuDhyRL3ry6nj9Mgn5g6/JIccV6cmLbzq/oEd8&#10;7ZpmoP0jzvOOIwFKAwcNBuPE97PxkiS+oHeQZH6OEyt+hS+HWN9LOBIcinWgyYxyen1d1XFk3ds6&#10;FYebvF3bHwcJE8V+q+PIfvN2CZ9NbhwklujhyTiy/pwe61+X95q8OJ1fk/csYBTyvowjIaM4Bw8S&#10;Gv50HJPjXW9isao491l46dNx5Lw0PUeTQaXzBpys1/viWP+Mf37Tg3zEd9VPR+Fq/I5vx2nSKT1n&#10;RkVs/I4vcP08Ol7m61lc4Yxezj/o92IPyNjnsFyqVWF2+XBLCMaIr43VYCTcFFejO8HsQkZq1eEe&#10;KI4FKd/sushux4Axan3RkdhU3HnJ0fJUGOmbXcjF7poyBMGuuXi6EDlLYGZVkBiYtFFLFsVgcgfX&#10;PeimeixHfG1ZmmmERKnKC2anRjaguvVpowzW93P38g5zwotzRKNGtMsLVXVyZesyJZScTQ5j1MzU&#10;kZ/YTo3B7CJHGsX94k6wbnUiSvklSna7NJDVi7OLyN67wjwiKN8yp5mfaVBTfxKlsL4safhWXyEM&#10;ZrYmBqtGefW+5ZNw4lhIBc1pbyuMVr9LMFRfRARliQFzbUW8qtuCJCh1PxVRlGveZzFcsi+MfBOf&#10;JiMJyqKmGar3nqBMpBGUaFfKCYbqx/E9UHo/5i3qrfduKEuQkPf+gD05XfeagomvHCQMzteXeNuX&#10;aNVQnV+kxdLuOKC55JwoovpazffjIbYu5WouAQ514i6gKlLuUP96oUUkqyceyHUWLZ1boaYhEtpo&#10;fiIdGrdRgJ1GjXBN3h+UGjGbiRN3DdYbJXrBoVFU2miuIzeHOYXlOksVZrKMZJXTC6X27V4wO0ry&#10;kZrQI9pqEdVbJAqyqQ4EpQ7Hwguik5toJPeAe6JMvSC27SKqbwBCy9QLlnax7xKG6iYOlsGor0OC&#10;sixN5Ipby+VURPV+kQu/qVBFVC7/QStH1fJo2Z2V5eTqYyyiSL9MySV2uRJKHql1PzJ7kaHycwS5&#10;1fLzwRO15Ucckggxa5w9HsijbGansMT8zAaIE46YHqsw6xurNgJYPp941iBmWw21lQk9pI8pQwDL&#10;JwtvAWL8yKg5LD+UHEYa7XuFPQTYkc/eH+yZmz2jFGFmSyaJd4HK9wtQOTdqKGMZe2vra4NUGDda&#10;RVQ+5aCVb88nodj7ZB/ju3w3WYvu0wdDJL7dINk3ySlmomz1G4qkCe0tSphnSguoCr+0XFDWL9DK&#10;ew9UqcVa72ucqKEI73vvJeS1wAn6sm27o8IJlhrZdi3ZQ4Yiu7YmAYCqyZwcBWFIxJzD8nUIGHnI&#10;dnme878KM36Q12kcSWIuy7bSE2HErA9q5AUbRznZdICR/VSFmTbCqAFG1AzAcmXPFap8G/8rwcgQ&#10;uu47HI9xRODbjwrXMPMhuFqbL3KH5adrVZc29T1XNHAVyEWDhQCRC4OhmCtgl97keRnXsHyagMpF&#10;kV38yBO02f3I0zJQ+RTVrsCaKkG0dnLptsgb8hAs/oONVi7RauYHGDzyNQFUvslhrsk3CAxE+WzL&#10;wtIxEjNSzSRVM4K1iGdpkol2GPvyVdGiipVavlyrhkiNAxZqdzJrVqmZZTaXZJosvvWNMKQK6xPP&#10;7LxFG3QVZkPId5Sb0XMxK+k2GkOoUb4Is5eAfIf6u8KdYMXHjBrMhDJ7Gim+xpRedp70lkTm02gR&#10;lEXB5GLtuCuqm6FJi/d8hbR3z/y+iZdWhuq6QY5CQmaG6rRyWXvW3q+LqC6mSL/s9Z2hSpxAnFp6&#10;jTnNWE1aLKK6nkFo2ea+C8pek/OdJll6mnytofLdgbTNhJbpPwxVerM9NZmQnOVEGp5VF5y+eCi1&#10;0ilywj0oP0XKMOsbo2Y3ecJeuPnmsOulsZfBSo/YZXe0kgIheSO7qpRrVMigTLQ9jQMsKIVlWD/L&#10;icLq7o+5tlf2RLRGGbW+esljt/eNsFfMLco3Yly97O5NYb1v5KbiLq25PLrg0kpgcJBlMOtbfiO7&#10;is67SNCfb2fJDNbYS160q7CiNzP0PbKQnggjMgTOTwRmOh9zPQeMDAH+7mTq4XSZ60TlAIC+T4m5&#10;56oGJ/RlWQ2cIOzFmcUekj2sgzAY5wx5cR5hJ/nuQhgzsy8OXD6zT8ex/vX9ysOF7JgmD88jnImN&#10;A/Ty+XV6xEpexuG1ghh6nh42RsaBdslLxAiTy9fpk3EivrMXkBFmmKvyA0fmF48gIsFL7VJcV/sP&#10;8mb19HBOMm/wyyD1TZ8cDkvDde1phT2Ho39i5kz5bDj22I1w4rMa7kz8QJ0exfXxnsT0Bz5rTaTS&#10;eEn6jSfTo+HsNo4qju1LzBtxN/RxMBz8clk6AOCK++0shllzXD8XeJoEwxG9CvLqJI6FkKc8fYRd&#10;u1h4vMl7qXyRr1PHsXPaxkvLkQJH2kWRROZaUU6H0vmiBZHSfYm0MzRdS3e7ueS1okRP/AYyHPQ1&#10;yfBaw8l7ek7P7q5yDc9x/bp5seu86bEUp3mY9WWJ3dQdR/pXTWdUxnX5d7Ebsd1QLpaWqYyDLYHM&#10;bzm9VJWerVN5vkjXgd3vaJosu1VKtt+cnt1lKc7Th5H1XMbZPpfxpOMtpzcz/pHX+AtGa5ZWDYZy&#10;efhI+2emlpH4Df4e+CJm2fbvjRx/LkEmM/e3WoJMNv/nJcjaeXrvEmSiFas075tpV4LMPVh/VQmy&#10;oAKENO5ZyC3Je28vKkAW1foSmTAI9fzut4TkOcBBkmd9W3ND+O4YiRzWFOW3hMSMPkABIdGCBkbq&#10;AmwJyVHqoIeodsCEuaSSzZaQKnFO6XWl9tj10EpS3A5OnnIGqXdBJSbNuePtWWL4DamF41JuYsty&#10;cVSYaPVCCxtaM9OlaHNAa2a7WBcDbs1817IH+37JhX+Msaf5v+2Xuj06SgoL72npNnOUrKh9v/Sq&#10;5agz4pe+uzgqpjXzXsrWBv1aeC/1pLarS/0ivcUzqpwiCuZAhbwXv88JJQX+trxXb0dvUTKU7vsl&#10;KuiEiqqL6HvLoNWLGNzO41KB7BIRsu3XUoHs6mUpNrRm3l9vg/ow+sAz+nUEa3WpQiY5JIN+zbyX&#10;J96AXzPvH14GQln9NL1fWpNmuybkXWqg5PK675cqQ4PWq2B9qTeno8RgE9Ca1/35MhijqmkFWjPv&#10;j9etItLtPEp86EQrOjLUM9RbPK5Wx2hDa+V9UKlkqUj2Ljh+VLP1Bq93wTSqY4Sj3gQSR4w1AxSu&#10;VH1Sc1Kvgs2o7lMOkgxF+0nUmtcDFawHvQpMoGD/qOero3rxtlu2ayC+g6Sab9CreckHrNKXwEFJ&#10;tv5WQKijraOiPS0mrQG6ItmsFywnJZtiuw3VZddB15tgfEtNsl7c85ZVevEbpKIKUur966helGxD&#10;auZ6KLTUkcZJReerXlsd9PAy2DdLVTLxat0zS98uB61oMaxlyR4Cxos5b6YVyKylLtkhxTa3k6j+&#10;PaNfkZxZKpOdkSao5opBK+TXzPoz2tJLdbJLyv5tl7w6FHmLoc6sfoCOuiIdYqlPdvXyuLfLS32T&#10;Bi0pJrnv1yJqIn6pP/igFe1F9TwcqEh1XkuURSJCfcsHrYj3mi9moCJdUI12AyV1nrfraylSJp5d&#10;e35JyMVE622w7tWb3VuU3LoBrYX3kV4pmaYnWtG6l/kfqFDf1bII3q9QDxdj80BdUb/WImVazXO7&#10;wNYiZeJ9sOf+8XJe+kek3qxFyq43gd7Vsn2MgYY1mMUMPo30dXCorUXK3gRS7LMaZQ9h1+Y5CK9V&#10;a4myM9AB1hJlUhRwPwVrhbLowG3lHZxp4Qwst1otjbzdTS0XjBOLVu2xXGvF0TMiNu+BsOScPmZ7&#10;k2ekRx9rTe2IZfMeOOUmvR/lcrGN2L/ca+Vpd9B6Lun2XNJNjjCxLT76y3teB8cemp9Lut0U0BJX&#10;ocZIsRj0J4WckRYA9OgeCgQuUlunyeuJ5HC9+Cvc/YgIXA6/BsczIIHbUP1VjsBFejbqcMYgcBuq&#10;54nN4faE9FzS7WZF6g1W+S531MqKtMDSR/fRyPluT5CPXqmCwG1W5T5Z6Yw9hD6640ZO3RxeH+Va&#10;WKJuC9jdtQh1W8BeNITAbaj+CJnDn0u6PZd0k13abiC6XfWOUVnESCkof1A7cto9ordQk8StnnH/&#10;g9qubfeB9gfukJOv/aik25fRkkCOR6kBVxy0xdPIHxQHrfp5H0Nx0JZU4/FYdaj7laWTy/WuLF0/&#10;4095VuzLJSpKBxyWFXwX8F3SHAm7OjX8iu+CYn5PjYMnSR8ipgzhs1xu0haBwnSjP/j2fnUJzfw9&#10;n4Ry3Qkt4bu0KE8ZGb/guMfS3tgoSUCM3n2VZfeFEedNNCoHfjpS6xuD2Ry4HgCu4tu561Fw+eJ4&#10;KixfRE6NwLqA0JzlKUOeBiNZouDhSzxKHZb3zWH56rU455O4l+tzsS5Lkg/GYRDEmHJ8+9RbTJ0Y&#10;llP2OixflvDgEoNWNll2YbpIjKzD8hUibt3KEOZGCpjMRto3sSspNQKDLx3xjbfQO+ZCChiJqLHQ&#10;u4sEysAP0W+7mHJ8TaYa34TNGUP0pUwZQrznizC7O1x+30Sf8O19g4spcZ0vwpBxgZwL8KclAr8I&#10;Q5Ib4jWqrxrKXgbrl6jLr5fgF76db/oy0Kjl29lhuXBApeTLr51oDd/eajPUa7PEA9Vz8DCcelw1&#10;evkwmkW54XKxVMeJIbhEr4gzyS9PF+kWkxcQa5fhrF3iSXtYajQNJs22tjiN9XbvhrNVKlskbxc4&#10;1j9bzowePJFJOKwmrm3zS+mhXTIfOAVYu1WcmXnkGS7nnyXcoDh1AtD1zOiVcV33MAfQsHKTPDZa&#10;u0S+lHF2VIncSteVPti28f7b4k59Wiy0W8fV+CwOkbV27ZbN5u1Uh8XKONTNsISr0ivioMORdXBi&#10;v5F1L06gNo58vyEpzUX2uUa0Nb5QHORLLic18q1ED/uIyDWksNG0ANk+quPQv1yOi4OsjYO0C2WI&#10;nEd69+l8Ie2WcdY/ck6j3hg7z7UAeesfoXepH4TuIxZpU8ZBj8j1oQtyg+hhyHvD9DrxIuzjIHqi&#10;XoPaeIkWO3Ak4soSxzDlWdySe7tEs79w4yQXBY98IteTS91ldX4pztYLuRUpnUaP3MUudRfVdhnO&#10;Hq2UP5k8EOfvTo9cPC/JptraJfdYx7EITMhTchm/cA+s4ljEqWUE032S8sVSgjFDhrgRd74Qu4g4&#10;ARouv/egNO0lkbtp/0z+qdzKcWYnFHwNx9rt61nPkYye+MG28WoGtn8XHDEqSkBA758/XeLei2+/&#10;/z4dl59b4tTb2yV2W2+X4kAvPxdGu1VcdRwEB6s3kc+eEYDI54Ej68/bZbh+rqpema5T07PZK8uD&#10;nZfszWbgcjk0cITPMDHLuNNxAEcyLnkmEUnxV6F3iHNuCSduwyUc0ZvQPy3DWKNXxJF84N4uy6Bj&#10;fJZwm1r/SEQ71sEhkS75eLu+dkieufviauv0IJkIfBykXMOD7TcJMcrHYfquvmen4zV5oEnA74pj&#10;mTXQLsmYBvmsbtZp/+z8qOJI3jccM+KcnrfaT0uaDqUI67oBuUpDhbjJBbCe0BKq0U5UCut9c98j&#10;UMG3n/cSYdaoUVgfAslzc5mWJk8jGXuh9JGKBQ7LtwRUTXYTM42UwrqCS85v6MHk+L5M/ZZXsZQh&#10;RZhdDkhpy8vuGhTWRSfxRJC4s7ZCiFuDX4RyOSyxg40avX49DZYLEb/0EZjMud755MkhnSy7urIb&#10;WhFmF2viP4N7OoV1cyZ5joYVwV2AIBTwNeFgxgYK6yuE3MzMYpKfW5e8Qusc5FoErDSMVq1fvUVG&#10;q4bqt15Cy2w9hF9FVO8XnaIirPe/unyImDcbFF2z1rf8TIYFSlLHpbsT+4nBbK+TIWATkyOoCisK&#10;mA6jpieY0HKGwOJFFiUEc1F+M1g3n7FDA2cL6Vv1QOsLiVxt/Uwm6w1nMoNZo2S9md2Mah99A7ov&#10;PQQyvtDaumQrKlBUHXuackfkFjRKwpCaGutKcU7tXwdWVf/zveB3jjvBunCoXojUFzuTl+Milu9B&#10;x937Qlm+yObLDoay4a6NLYOvGTjLF+0uwY7qxb1qCPDgJ/QLX+ufGdTKBo2qgUQyaqTrAO1SA04X&#10;PQd5IHPDR9lglctZN0RVDWoUZ+OghryOk5w0Jf7VcbX5OKmB0/rHcDDokmsLDFFa0ShdL06viiNy&#10;CPSIWz/2+SmZefL+2YMMMzSawUrirnN6eMggN37IyZN4x9dx/SZ8Ev94nDLq4JHyBQ9V9CHI+Hcn&#10;HMxWzPvdceQhDYYrieRPxwuTFPNFHzhiqkEqXfpg2fclfdisPpSWcV0fvegDrfWP3fVMDeYPw6CX&#10;ywN/4GYP0ngIpzgbr8iPbN3DKMa84cs4OAiwh3/cq6q3OWYZMyMVdXRwxwliSinjcNsk+8Pu38wt&#10;Htd5jrP5ZQ4lcIiVq3i6Dso4cwwk8r7saOOOO7meA9OcOr6k4zDz0MUM1e6olOsvMLwxt/w6zuQB&#10;0RPdMYvi4BBG1jMcWIneWXVYGw5w+XzUHer6ucod72z9MQdCnAsUZ/uIOkyi3VyOD4dOhkO7+Q2+&#10;7JhqpjbmCF52iK062LrDbq4nStas/sDBHHYhD/7NcTa/rF170L+bo7Xp95SePXDfDSf2j+bIRxzH&#10;qg7th5m3WP8OOOwSPh+ao04dHCmuNm8jYCFfp0c1UKIaoAE9hxjNJCNzHy95DT8086ry5W44yKFc&#10;Xh3Yl0RO1nFoN9dLDtH7+ngZzvQwIu/LAVEIsCIO3vXALpzTubzXknBtvMTx6bBSQcyxfATG5fop&#10;MkdcRD8o41DChjige8Ag0XM8AJHibB+RFwURe43NDGarj8RuyqZo1IhyKmuzAsMVj6jsYoFo1MgN&#10;wMN2cwWxCrNjXMRBpoYLW1vfGMwmi1zuNOuxyjxyp0SMNYNZoyyw+4mwXD5BbJPreBVm7CVGAOhc&#10;d4IZQ6hlpE8WNbQYLL8/eL4BArO9QJIceMqEXBg6LN8y8KElpranwnIFxc4H5lAPGPF/h3WZWDMd&#10;li/yfx9YzRCMZCTEXuwwMtK+Ae+cOYYcH26Sz/eC58jJF5JTI7C+60/iDmeTQBwbDMVOhSYZTuLy&#10;C1q53mrzRF5PnoQS6ZAdfUarmNIplzBGi3gK2QyRl64noUhYgNEi0hYtfj7G5yJewpm/1SJesi0/&#10;L+LVVMV7F/GydwZxl5HNOIp4NUfa96Isjtqjv6qIl9ibJaW0Um3NfPuVje5RzLgjOfWlSaCtxaiM&#10;l7iq7inJJh+UHrTSyIaS3EMcdLWqP5s+iRLkIC1/tKUkE+QgsTLv+yQKt4PkkNtTEguSg8RuvKck&#10;bjkOOl9r4vPN6PTIGqhWgGszvCXv+dnqcOxoySVr0BLUfvoWrksNkX2/ZrafMst7WgvfQ1oz48+W&#10;Qn03xoXz4Rhn1p8vNVP5jlaJ95pu0fnViwhsaKkbjKPCFaFap6MOKTu17ddSzCtcp+rxPGjJvtjT&#10;WnjfilRs1sRSzOs4tY7NbowL78M9PfNeMnQGtBbeS9mV7fpainlJZYZtt/RFyxlxvtQM/ZshaqIf&#10;R0kRvz2pedWLyTYgNXNe6kTtSc2MP1rVwF2v5kXfqv1t+K6mRe/6IZX89gOc+X5FA5zZrlXutqTU&#10;AdsbPANSosoOUC9xtRngUsYr2tR6D/f2xHIX9GpmeysutuGVuMlNpFrxgV2vZrZHS1RtDd6rVvhh&#10;R2nmerAHxQA1CEk9jS3P1b7trQWCdCnf9RAsdH3ockJBj9QS5JgrWOZL8a6ISUvtrjM4vuTeNpqT&#10;qlzbDbOU7gqWwFK5K1pN6unggwtWuOYRdEw0ttu6XZsFoG7yTikYmlr7HBMxaa3ateeRGiGd0BUw&#10;SV9UHBRIJ7ESD8zrQDtTFdIJBUtSn3kc0+rTbHgkNu4BCnik70pOqBXh2RGamR2JALHQD0qHVLva&#10;7jeNDfD2oqWkJuQBavXWdr2aGd4KyWwEkyYyGqSkds2+VwvLA8krTy4TqVYsatMrzYjkDUZHi3pp&#10;OehodR13pGa2y2rZ7t+lTNchxby2A9R4Bm9QarHuSc1sP6Um5Z7UzHZJ1BjQmvmuauWe1sx3eRMK&#10;aM2MP69gDpcqXUekFC9VurRm1rZfS5Wu41XAen0zdqaGCqO8FA+UvOPux/hu4X10tdHXbG/xiC4k&#10;+ojkqPBys1TpUv1tuyY07mOiFczjWqVLsrntia1VumTF77m/Vunqhc02W3ut0pVQmydAYduBanr9&#10;aaRx3+YpEDfViNoyB+HlS90dnL3Xy2ADiDSdYPEVc7mvhpdoTTIwGg3Xx1qoS1L/BiNVg60P4XwV&#10;6Flrpa7Q6NDehQe1Vt5sIxkPtYc7LDaGrLW6Wo1go/ZcE+u5Jpac1GKRexQbQjec50Us7OnquSbW&#10;TQUi84V59JeRnJHPNbGisieSFaetSHedyBlpvlnPNbFuVqQFUT/XxLrhjMVmP/rLer7EtByyykhP&#10;OEPgtoDdOy2HW/bYRw8eInC5D2ln5MpTEdgWw/3oroGEug1VPLRL1G2o7vCYU7cEs48ev0jgNlTP&#10;i0jgouIqZ+QWUem7OcU+upMtoW5D7Y9aveCRPm7JX7348qebJYbk/VKxqnayPtfEqkza3Wpi/eqK&#10;VXoXe/Fdf8vcVaxCAp8RlBrVrNJwGF24mv+78wDh1fj2MGvklZXLfxEHEQE6+Bo9tQ1ru6QECcKe&#10;OK5vQA0nSMdh4UwnS/ZkuVhO1wTQf3xtHPpG0caRu+9q4ZaGI76b8oRbw1mYklz38vFafiDmkIQM&#10;QRRn7sUcJ5d55QtxkNUwyRLOwpTkspyP1/JlMxzClDjO5pekDkFecjENpP3TsNo+XoKzs5PSsxP8&#10;FDNytu4RfkRx5j7BcTa/rF0LP6L0TJWmuEuMHbquWLtWp4DisI/YvFm6BzofcHVk9Hzdk3Vg4Th0&#10;nRb3h/gE2PrL9xHCdtj+FRNoaf8ibIfJDYTjUJz5wjP5h7AdisO6J/JZfBf6eBlOX+wK54KYtg1H&#10;fDf9vGS4rkSzc/CQAte9f/l5fpitgFV8PHBuERdO8bHo7co+zuQVwl2YvoFwF6a/IDxlaEQ4x/Ht&#10;5zkqq55uk8Lv+BrOwljkYSUfB/YbcbW3sJOT+NDrU4auKpKkCJtSkphnTLbolJO4a1p0yuG3D7AC&#10;384S25EqObJGLTpF4/0ymO1HljfaolPk2S2n1qWUuKOkMH2vF/YeckfP+mZ79iCpQ+xIk9fFlJqF&#10;doh/Sw7rguJgeVIMRlzGkWpQhpKN1KIsNAgxhXVlQGMQU1iXnVqLqwIjmaQsGINlgLYoCxVQWaNm&#10;XD6IE7fD8skyLUClU9aow/ItY7EHB3HkBowE2Jh//yh/jW2Mr0k4W0huQsDP+EIQti3jhgz8iu+K&#10;yifeAhRI2Ezfo25TQkP49gYNlAdrdJCbykAB35mSW+vwI74ziGz03hyJU+xcJ9GHHURSuPfmSPo0&#10;A+VSoINEY8jWsoHylWyg0jIglgZEs+QiB6hSi165HJOLry1i2xGkxT5Gct7bXs1ZauKhJGpykImt&#10;fDtYc7mot44TSp0HeZ9MDhEW2MFN2jMUaRBKQGEdE/Wvj48EihooXy59TZG1bqB8bxko52cHMSNZ&#10;E+lEvHRmkixwHVSSZjW5WBkdkdWdBUTqdxDJGdAnuHQS+asDRAq+8/lBUlr05mon7bD8oyF8TZbZ&#10;XiA3BNcVcr4DJt/siICCIt8SjDTab9iaaCGj5hpbrvoDxtRE03SZbgqFOBemUGGLCjFTr63Rqk6f&#10;z4LfEPJZsFByei3p1356yQEsbxQ3K3ZP6zvm8NdN7AF8bfPZXhCTa7aQLHUBvWrasiT3W78G5yOF&#10;mat2RReX0XQIlvuqaj4oGiOYquMmkHwHIpMHNb1ApyMbf5h88hMYmVCoqQlKFDVdmZGGmcJgMiNP&#10;YOJJ240+5NQeJj0ihW3Lsieww02O+RJ1E2bVJMpwbmLNBfvhJluCUw97NZqRzH9q9Snh8ORCnrYO&#10;dQzXdsmT1TCh5/IHGbIYvWHiz/cbMnjRJw1/giD08KTBnmbsnsGfZmzeGD2YlMlpoPu7zQfFmYma&#10;4fBETHG2DhjOn8DydXCazXP40eI4w7cfazqvpfFKv2q4Il/wdMnGi9OI4WDNZutAowF0v1GcPX0Q&#10;HDJesv0hTuO9XeF3pj9ohuHWP4bDPiJyA6WcmTxAxlCKg6sAkWso0czk6XBlyM+P4RqRy3FkemVP&#10;ecgwqxkt0/nA/qU42x/MFcTPy/z8RSln9kTnLjdEP3Ac0TfcKYgZG9S5SPeRyNWUf+bjefuk9pzH&#10;Q06av9U8HnIIfJ7Ho8m9e+fxsFPdnhOnRB6aMLsl8vBb869L5NFDxrs/2JyjQ7QPD3A5zxbz1luc&#10;QXOA4NVDIG8pybk0UWpRfbeURMg46OohnreU5KRxkOgzGr11S0n4M0DvWiKPW0oyjQN0tZihW0qi&#10;QAzQ2xZ/dEtJTrUB6hE+t5T0zjZQPfnGLak1LuqhJUfY0JqZLrdFDYva0Fq4HtKa2a4Rl3taK99b&#10;iOemXzPjLTZw068S51VHdn7JzSTo18r7YD2siTx63obbfqmDk7d4nsEq1Tuwo+Qhd9+vNZHHEfBr&#10;TeTR0y1s+rXw/gjWxJrII9o+KlO891J5Zr9/1CrnKDGkBmOceX+8a0l1bteE3jmcluRS2C4vNQQ4&#10;SK6N+26tiTxaBPEtt9RWMEj1qMdNr+ZV3+OaN6Rmxh+vWuDphtS86F8FvFIn2dGrHvO7ITXzXTbs&#10;nlcL2yMRqKqdN3gFvFoTefQI6dteLYk8zojUwnZJebQVzEJ89Kqng7hl+5LIQ6Jb95Rmrh9Rp2au&#10;9/Qbm+HNTG9Rw5suzTzvkdG3hPT26iwP5MKaxyMQC6KOc0Izv1uig02HZm63KOHbkS1ZPISPW2Yv&#10;WTwiQjOvJVJ3T2jmdcSihdeBKFiyeASTplY0n4+eL+qWR0sSj2gdLVk8RAvYjm3J4hGt7SWNR88y&#10;tOnTvLYjlWrJ4yHx1EGnZoZHYmDJ5CH+P3tSSyqPSDiJRWHw/Oi5Lm4HKG5jA/UqWAdrMo+es21D&#10;al7jbwLtRZ8afCUcb4Jtp4FmjnoXSN81mcfbYOfpo4WTOiKlasnmER7GSzYPTZG0PRWWdB5ntBzU&#10;kXH0S5TePa1ZtpyR8qJGrkErOvjUw9JRoVKlJQ0cpXmu9v2aRYzmnNvuQ3Gemmi9DcSVxMwNlCRU&#10;3dNSw9voV3ST+CyhR7AVl4QeZ080ciuP1YTnLZ6R0r4k9BDP5D2/1oQeoqpu+bUk9LDcFJt+LbwP&#10;ac28P6M9tCb0iMa4JvS4ok30WUKPaCbXhB5XT/tzO8zPEnpEa+x4OS9+yzq5o1Za/SIgpkm/RDvc&#10;Lv9WEGCsjflC/pxKIooDbYa8Ry9Bm0eZmt350b04CFwWgZgJH/35l8BllhscVkUCl73U4DAe53C9&#10;4yrc/bYIXE6CBoeplsBtqP7iTOA2VDegErgNVSqLdHtrDrdnrEf3VCFwG6q/WhO4DfU5lcTvv3j5&#10;hQbX/vzh04u/ytISAdfWjHvh5Ix8TiURhafr7UU3n78z5Yx8TiURMdIebp9TSdxkQLAiYY8eFpQv&#10;MVWadUU+p5L4XOj9f5RK4tdnVVAJr1kV5J69zapgJ4DcCe2gDrMqODJ35RBlty28QREuHPh2Vw5/&#10;0vaW8Tu+hrN4LXmuyp9uy7iuDXB6YviQDXSK4T99MjaHV46Tm0Ojl/szetYCMf/n7Vr/2NM3XJMo&#10;zvpHcTa/DAfXEFfSMK/42vyWcWiXzIe4lTY+u7aH9vA1VyK9s+p8UFzXkTiu2i7mDTsO/cLX+gdX&#10;IuICccI1ieKK7cI9l9GDixUpg6OuS43PDAfXLoazgFaxpKT74/QodILThxxdB4wesp0wnD46Vugh&#10;6wijJ3fRvk7JeoGLFZs332+Enpow2v5guH4Zo9H0vt9yegfCxsm+PBA3TnFdNWf7V33g+3hz+XL4&#10;fmM4tEtwan9ufGY4O7eI3NUI7k4vPy/d1ZjRg2smOY8OiyUQi3C6Lw+7KlEc9jk5f91Vm+JsXxI9&#10;4rBLLtMPNOK78ZnoL4fs7xIO+gujJ+u908v1MM9e4ZYynC/49nNGo8M7vVxOHuqOoOuU5Gk41FGi&#10;goP8E1fTTM9pWXkbPYZDu2QckH80CLzrB4ektE77Z3KS5YhoBmYZB8f19SLuF2m7JiYPv99hWvHt&#10;02tSksKsUblkZoO1S6WGAdwD1neQ5sdJqVnfPF0kRohvH6m+vSl/GawvY5YPw6So5trJ+gYYifTU&#10;91jtG4NZ34iXtDmzsvg0BHdJ2p5sCJYt7yBZ16wu7UE8i6swm3rif6zOFco3EiaEdCPEq9gktjxi&#10;pwwBTNIEZXwzua6hTCVY3qhpoSxXhymhBwnTdli+etX9StnrLwzYUfj2nQWY3CSzkVoVcY09K8Hy&#10;viHHiYjrlFo/DfXBLYXZSCWVXgFGsgJZ0BxJCmTnGwmABipfHUitUEK5gRCziC8O/DbposZmnLDb&#10;BAkzNRQRuUDl68JCIEWipv3qWjWJNzFaJP1QV7xJ8qEOInF2BsrXoIFycWGgfKK78PRHG8wvvn2e&#10;nwLKt6JRqoD8AQ99wXfuk2ic2RT35vJt3zE5vzsm52RfTRVMvl06HVno2cAMlPe6g0TEcEolEJmR&#10;3pycF7w5YqjolMhJbaDcBNAnjuTnMlC+mwyUc9xApQWXT0vfvDWpk++BTonIQgPVxGrOchOYNXFf&#10;PDpIi/1EFn+sbOU96eBjB3LXrhmqq+pEBbBjW32Qsu6bplDWTvI1CJWI3Ogdli8MV9fylQhYUUdk&#10;iik0zrxR6K/ENgWluQojwsIuG0W9v3iLIALRry65jPKLUL5CqrAu8uhdDrfWfJHjnskUKZt6EhqN&#10;GzXRKa2GBLvtqxOt3nCYwcIYwmDdVKaJf7Nd71aSfLLUybT1jcCsb0V7EBNvYvZqrVKzFprNd2rz&#10;dJRRiLNzypNWbayCs7xLmskh4/EwC5L+2QlCzZYwRxLh6uZNijNz6ZGrVsP8SnAaUKX8K5uHyfEL&#10;czM1h1u7FNfXC3sGH+b1XBgfJsr4M4GZfdmzA54TyFnhzxMUh+depsDg+Y6MF8+fxJw0nncIPTzP&#10;sucxkbNtXTEcMsRQHOiR9YcMGOS5cjzzMXq2/ii9fqjR514UXSC3Hk1P1fhHccV2zVhC+4dnYdYu&#10;5JpYNTN5eiJTBsXZ/DKcqXAWyy2OTLAE4NstAvps3PlH+of9y9pF8ReGQ0YIirPnMYbDfqM40MvP&#10;y9M0F7oO8BzN1gGetxnOtBLaLjLTkP12ij7S5Uu+f714CaF3uXtPTk+iS0pyzTPYELkm6Qtq9ByX&#10;y2fPdEPkvcS1WLuEHtxOyLklCR2MXn5uXXgWpvSsf+T89cw5FAc9ItexL9dfCF80bFr1JuIe4O6I&#10;RM9x90aKg/73+Tp9ziQjM/K3mklGNsPnmWTa7e7emWQ0NFlXtZ7pUx4ZjQbVPDIPnrb9V+WRaVGI&#10;PWHwnCBGbgQetCbRq9+9sOZmjHRkYAI6IlEd0+LLN3RknI6RBB4SRnfbH5FojnmlST42dGQ3OqZH&#10;Td/SEU3EMW80cH5DRybYMT1VyC0d0fQc07IdbOgsyWNeBQySO+agJLk/911SjdHbk35veaTHkoO0&#10;kP12dHJZHSgJhd6Tmvl9SLD3ntTM8XCAM8uP1xGpmenhAGeuS4mVfa9EavMB6lHqvDol8cp2gGrb&#10;dZREcu6Zpd5QjhKlKqA18108twJaM+PFrzagNTPeIq9v1+iSNkaUqoDWzHlL/7OhNbP+knwiW36J&#10;IjFxoidmuKWlZg7nl9aH39OaeS/JQff8EtVqotVStGx2ol5UvEXxAg1ozbyX1ExBvxbeS36S7QbS&#10;K4+3KKnzAloL76MdpDWvJlpBv1QJclS4JuRqMFBXy6+x4deSPCZcExoF4i1eLf/PjtbMeykUtefX&#10;kj7mkpj97ZrQ+BRvUXfalvdqb3fUwxGsL/UBddT5Ojh3NDmiox5OTUKxGeOSROZ813Jj3K57NXcN&#10;WpK/bU9rXveWm21Da+b9wyvNt7Pr18x7Sbi459eSTeZBEm3tac28v960nFCbfi28l5wQe1oz76+e&#10;yWlDa+G97I4trSWpzBWd10tamYeHiFaJ90timYdoHpfMMnIF3fN+SS0Tri81ZPjKCdfXklzmoWUA&#10;2awJNUIOWj35yi3vl+wyDy+DeVyyy5zR+lrSy1wt5dimX/ooNPoVzeOSX+aSPCHbNaGGmkEr7Nci&#10;7yVZ3Z7WwvtITqiJ1Vu8onN7yTBzRntoyTBzRXtoyTBz9hxtt/OoJqbRr9eBPiF/N1Dh+tLE4INW&#10;y6y2mUc1VjlKTFz7db9kmAnP2iXDjCTuDWgtvI/0iSXDzCmo7dmxZJgJ9Zwlw0x4pi0ZZiTd8n59&#10;LRlmQt1kzTAT3TiWDDPiO7wf45phJlqratTzedT8Ult+qYu6o0LdVx4iB0o8fQNas7w/Ix1zzTAj&#10;pRH3xD7LMCOpvba7e80wE6o6n2WYOQK5s2aYOSKF7tDU2861422wMtYMMxKcEY10noP4sqb58L3R&#10;t8HaaG+4jorvo+vdNtjkkuBsarKl8tsIjFbwwps8g02uVQRH9yOFp9W6d1qi+m0XbSud4ah5oT2n&#10;5HlOySP3KDGvPafkuclOYTECj/6ckWensNfBR391IXA5b5Tv/jhE4CLNGhyeNTncngge/WmMwEUh&#10;Uuru2UXgovP8X/autTeuI7n+FULfveLM0JZo2Aayu3AQYBMssPMHaIp6IJLIkLTlJMh/T1XX43bN&#10;vVWnGV2RijH7ISNHR6e76/ajul7d4BbQAuA6VI/uBnAdqifS1HB9j2NP103xBgO4DtWf3wJwHaqn&#10;EgG4DpVyhoY6o0P1WPya/ViSJ62xo1+V7ksjclfP9rEkz2zTO5bkyaYYK/W86XkYdb1W/x+V5LnI&#10;hrzRN6X2rCaPrKuNBt1TLcOx3dhef6N/MLZym8bLn2HKyWvf4fPLCrFRgMoKsca+VFZI1CSLMMhK&#10;CslpYUOxuCD77TOGRjB2iNi/t9+eZwRjH8/+vf32PDWGrlwkdJAMpKA6yuEhoKE+1SCdkCCv6GEo&#10;03pMjPYr4jQugJKZAvLG2HlJch9DgbQo5RpE1aFrFLHL/SKVV3YFk4D9qiQUBcKZBeWaqnHYb+AC&#10;KPaFUr9QwNqDUPV0thYBStQTkP+lqTWDqHoD0dIWFGJYfaGHoeqVZlwARUYv+kIgsUIzdAZR9Uoz&#10;rhqllz2QhPsgFEh1Uy6EItMZyQs9lq2oeqXRzbRxAZR8IVDBgp201K9BVL1PsPuVucZQ4MBTLoCS&#10;fRVk6tE2wv0aRNXrUZOiwLPgYyjNI3BF1HZK+5Ud80EolPVHD8izKFDW30Nh9V5hhTdc+bQB2q8O&#10;VFUKoJ0YG4DpHZv1zGrnHIWp3ECdCY19Q1UrRmEqEJC4yP5T/qYIJit942WyTfr2K1/B6sEA/cJy&#10;4dyoZiz2K2yjMDG3bEB+o2XWIZiOFKRBWlUe2raqGcL3CRYvhXqsAdORug3N5GW/Ije9vm8QTEfq&#10;NjNjsV9lM1i9FqwgE62JaqTrwky8oFGH1UOwtUArrBqCw+qR2uYA+mY70sowMARRfjcUY1GO1GD1&#10;Fm07kgfn2gSyX90cdBsEyo6Jl9Zr2TfduGghrgHTSU4zpWQzWL2cbeMi93vFZjDymZcwXfWjsPrT&#10;2zYI8mR1f+MHysu+iUAQTBfglpJcKjaH1Z9+FCZy29JdvGzUYKBvOlI3Udnktt+wW24pPbdq1LKR&#10;KIttBAYsF7qpzl/3jX1T4+UWWBIGYS3YgM62Ld1hqjFMuHrRWCFBWNCUX7Rp7dbqfXuEhnHAXDCM&#10;Y8d+46sXmBknt+D4dRy46ntGuDur7Kvar8w8enBL+geu+57p7f4m47Ff5bOCl+AC7pne4DDxwp3g&#10;mHAcKFHI5e7a96AAs3L+ccgufzdUBEbvXRRWVvOprxHjtF1wdfRCrxAnJ96WwqLK8apGAXGqoHAm&#10;Y8lH35/ltwNHAYVfKw70Ty8JFBxWt6vH4ziu3ks3/LZeG8cgDtwRKQpL+BBOjyvOjCzlrBmvnBlZ&#10;42QerIajedfkAg4ZihMbxMn+vANXSiuIvRaOdRAZR30ubPX82IEM0HGcfg/IJ/szJX+U33erhXwh&#10;juZdG+8wH5KL9Q/hbLxr4XS+gBu3f4/VcDpfIN+XwoF9Uishc2ZuuR+sjrPvgdp9Kpx9D3Bu2X5F&#10;CTSl/LSCgL5Ln1Z0sEL6j48zOYNzy84PD5kyfc5+Va+z8+ixcXZeonaHcXqeQz7FgQrPrh9AnO67&#10;a+FMH0J8pl89Os7GC9aR6pOUclWvt1Gc6rGQbxgn+jjmMxzQw/Qhlh2oQ276PcbpuQr5FOdv8tn6&#10;tl9d5yZniNPvC+p7un4P3KPjONU30D3P7gHDuFq/8nVO8X/luWD7EKjY5/cAhLN9F7hL7SEWSvSq&#10;+2f7PcTpfAFFAF2/H8aBda5WqR2oKuj3AHT/NT0H4PweAAoLuj65Gk7lTKlG1bxy/R64binFSvT7&#10;1XBi6DxDtV3VjgRxGqlCiZL1eIdxck5jPtk3zsCDLVtOuaf7PsaJfnXm0Yq2j9qv7KeUPid8ECfz&#10;APKRXbL1DziZudLYujjrH7i/qZ2Lkmrr76v+/jNQOWg7jNN5Cvl0HgA7A6VQivwQTu1cZxBn/QNy&#10;Ub2OEpxr+en5dkYxSuW+oZ6b9XBivzoDznqr2IZxOk8hn7UL9g0tN3vmuTS2Hu1X16X6UigpvZaf&#10;nkcYp+sD8O204uwZ8C9YZbf1cDqfQYCjVYA7QzhOMuR9EuJ03gO/xs7OD4RT/wIVJii/m1V2o4IP&#10;AKfzCuHsXIA4PY8gztqt7SVW2e0M+HGonIN8j2EckJ8+/HZG96Rqf9nRONs8gDidL3S/qPl0viCc&#10;3lOoCEfNp/W4z4A/aqcVMCGOCznwvEd8tj9DnM4XcI+iMiLabr3/cUEw6V99LjwcB9od7d8wzuRS&#10;+4l36p9Z73uY/FC7Ng/Q/Budz6O4wXVk8x6ty2Hc4Dq3dYn2Ia1gC/e1YZzKBe27an+B54Lva+D7&#10;+j45iEPnlu3jj47TewU6z7XSKDz3h3G6zpE+pBHoUB+ycxry6XiRvmZ8CKcVYpGe6HoJ5FO5AD12&#10;Z/rQ6rg6vMz1NaC37/TFAXQPcBy4z1jlYXSfGcap3xTyOQ7oQ1ppGd3frCIzujf6PQDcL8dxOu8h&#10;n+HqfW2r9jV4j38oDtkP7F62Gk7Hi+wqdr9cHVevN3vYHtqH1L6LcTpeZA/TyuvQHmZ6HbLrmT3i&#10;0XGq1yE7puntCGd2GogTvY4KNZb3FCqr2PR2jDP7bq2Pm/1qh+zKaueiYnN1/1QPWw8n99Udssur&#10;/Q/jRD9FfoOt6nUQR/oX36PGcfU9nuM6hQ/hVC7An2L2XeTv4ThWaRfs46p3Yj7rH+Kz8T4yzr4v&#10;8Kv5PFgNp3KBfGvjdN8AfkkqOSnzYDWc2BN3kG8Qp3Z0yPfFcOD8tf0Z+JN9H390nMkZjWMQN+g/&#10;3xoO+PfXx+l8hu2ujRM7HBUbrc9L1YdWw6keBvmeDKf7GpKLxR+A+BLTd3er4ey7gfWh+j1u9wvx&#10;gTierfqtUFzQOE6/G2z3a8epvkHnXOVfsPsqiuf6cjigZ1v8C4jXm74v4LP5DOIdOS+l6YkQp/MA&#10;4lTvBHG05idG8bFUAlr7B/RnvV+i+OftME7vWyje2+IxIU7Po1GcF3k0/7X9qh/b9CGEs3seivsf&#10;xuk4IJ/OF5TnYHr7KA7FR9h9axhXx/X5fQvYzfy+hXD87AXfL0H+jL0IiHEqZ8inOJAvZHFQKF9o&#10;qzVyUJ4SZ5m28YJ8pnGcrkuQR7XVuILdKA5UDOEU3TYOiNP+DeOAPqn2Z7bzlufbqc4riNN5APLz&#10;PN4R4sT+gvICLc4S4Sy+E+Yj6nm5Hs7GUdstLK9jC+xXjqPztfpuFr8L80NVf2b9uOTT8xLmrw7j&#10;ZP1iPsURb90/WR98rpc4PVe3oIyVxY/TQ1CAz9pFOJ0H1H7ZP80j4Hv/GK7W1yzufwviRoZxlscM&#10;/PGeF41wem6x/awcr+GAH9vztoG/1vPFIU72Zz43y/5Z3juqQ2AvpoPyB56XT+fcULsIZ3n0CKf+&#10;aVTFweUM9IONfTeEI/2Vz0F6fKIer80/iJNzC/KpnohxEg/C53/5PTReZT2c7n+w3VGc2Otg/9QO&#10;h3FyjxrHgX1N481Q6ZLNME70Esyn8wWUTLH8FMhnegSo1OJ6yaPjTC61/jeNF+zP9gI2xSuU68Nx&#10;oF3TS4De6fMA6JOWH4VqBG103m/o+5XjUD2C3sIEOFmXGCd6xAbpdXo/p6dr6nZVjxjHgX1X49w2&#10;oNLVRvdTiNN9nOVdylnPhQ3Sm0Zxeh6homMbjQ+jZ1Pr/mmc1gbEDZu+QS8TAT7RN+gxIYCT82gc&#10;B+ap6iWoRqDpJRgn9roNKE1odY9YXyzngd5DUX1Fq9+EcPzaGKkbqMylFTEE0Tl6GHEJ+WoQVq4R&#10;3OHVlIgqnOoOBAJBtJAdhUtVPdPieaCoj6HqT6UaEG30VYu6P4Frp0ZrgORSRYGrn1ahBRc/tfOB&#10;bUmjG4Cz0FD1Vq01h4Gjy1D1DNNayGR0rWQ/iJKTCzhAtHY0uOYZqp45avsDV0FFIUeALHAQfqyV&#10;wsElUFEgxJZuJM2SV2/cgyi5DYFgWK19j66SqtnWs9C4AEq1xnoW0m7ZNtd6FurrBEjhFkkAlAwR&#10;bb+tV3WnpOf11iWYWn8dwcjIDpfE5fvruytZvTcX929/+oFqwfAf/nZ33/58+evd/T9fXX/gl0Hu&#10;rt+/e/Xzu/fv23/cvvnlL+9vT367eP/js9P2P90FAuz9RwZ/vOZ/ZpsE/3+ufr9vTbQ/nfx6++7H&#10;Z/99ThWZT/+8Pf/m5+9evvjm7PXZt9+cvzh9+c3p5vzP59+dnp2f/fXn/9FG7N8//3Rz9/3dzd9v&#10;f/qB//TL9av//Pvtye31PXXq2clvV7f0h7fXt//17OTT7cXNj8/u/uPXi9urZyfv/+XjHVU435yx&#10;Jnff/oOSxfhRg9v+b37p/+bi4yVR/fjs/tmJ/PEv9/Rf9E9+vbl99+YttbRpL6h8vP6nX++vX7+7&#10;5wFPvdL/+HR3I32lP5z8/uH9x7vvCUO9vL+/+f7587vLt1cfLu7+9OHd5e313fXr+z9dXn94fv36&#10;9bvLq+efrm9fPd+ebk7bn25ury+v7u7efXzzj7cXN1fUNjd2+W+/kQTevaLe0Kb08eLD1Y/Pfr69&#10;unp9ffvhRPKLFfaPJjb6rjd/u7789zvrLRHI3zCMRXvyy6d/vX5FNBc0rDbC31/fthlB3Tr5ncwo&#10;/Fov6zdSblC+6SX9xYZ34kv+Gy8Gbf+0n1gXv9FcoOYvvn/zSmfFm1fa9T3J159wpOcgP50wqYIN&#10;Q9qfY+jRTXoCVBtkRgNRVxz0LT9NukBE43BMSkSrzUEZEZ1mjqFHhJZ7RMq3g9obogs9or3GMfS4&#10;0DIRWUUclBHRZHBMSsS7pKPae90LXeKioA4iFX25T7Q9TqjvXizLm/NwB6h6idPzooufjlxzI1S9&#10;zNvjqEsDjELPBthLnd52Xe7VkNh533ExtCeeF3q1DWLP5hSf+JgqiD2l6sVOz3kvDpA9o95eumRY&#10;p3FUShXEnq3iIPWsU73U+Q3fhe2AXPVTlzb0OOzi8NhA7R3fJH3iXW4CpVRB6BlVL3Mqb5v0Kgo9&#10;2V6o6n/XrZQrSD1bzaSN9lz8RPHCFGVVfxJEe5l+QfJ85HaohItDvyfUNtn5+KIyodpDwAv9YvPP&#10;hEq5ouz5UeElriD7bbI50H2ha5HekV7mCrKnh58XZyonaU69T7mC7HfJrGeD2cR1mmzLfHmdUClX&#10;kP1pIi825XVcu+Ux8qV6Qp0m8qLHSDvULpEXB4s713k2xCD6XbKEKK6wo0r2CA468vY2GRUbKhyV&#10;bYEULzqB+AH1xQnBVlmnyk4eTo12UE7Vyz07D8lY0FMlWxfHmHuDLxJZsYHIQbQ3JAPsxZ4pfWyR&#10;wlRc8cBR1N7iOiS3+wRKZcXG+omK30Jf2B5YFXZQTtWLfcdP2y9RBbFn84rtd97gLhtgEHtK1Yt9&#10;l3xBNit6e+lsJxvahNomA+Ro744qWc5s7nRUShXEnu0M7OaZqBJZka9jAm12yRpkW+1ElciK3U8O&#10;2mT7KAevOmqbbH1sQnZQSkXxPBMqo+Ig7IkqO3Uopa5DJYc0mXA7UHYYsndyajC5elGqXwdKqXqx&#10;bzKqIPbsuOc3H6ZeJWIne3cHyjSa9uYt5GqvQkyo7DLHT5JNbSbH14Y8lRMovWE2B4U3mXIF0Sd7&#10;MjsIpha/S+TVPCzeYKKEtOd1HZRdofnt3anBTPduL+9OXFm3wp31vDvtyd7lRocLNns10wI9rauG&#10;CPoTWXtmz0XTOiOzxt7cXPWTyPQ9GWw2vBpMa4XBZhmtwfRJGGwWxBpM853BZpKswWov3XvlPwDX&#10;MXpgAYDrKD2eFsB1nJ4uD+A6Uo9iqeF8+2bB0AWbbWDtVWg2RtG/Wvr0alPfU4zTEFyH6qFQoDM6&#10;VI/8BnAdqheeqOF86eWhuqkfwG3mjg1Vq0XuvZoHYNeherAbgOtQ6ZI5Ine+ZfJQ3dtSs6vHa09X&#10;xSF2/apu1wTsOlSPJwRwHaqnqdRwjYLY+6t2AK5f1b1oAG470tiWpKm6ew89AOw6VHci1nB19+49&#10;sQ7Adah0GRr5qupy3rt3FLDrV6VLzRC7DtWDS2p2rdW295hgANeh0gVkpDOU+dyWhzuoAbsO1RPE&#10;AVyH6vE7NZxvC7xWxX8Ad2ANgNh7lQHArkP1ICYA16F6SAGA61BJQR+RO2voPFSP5KrZWQtv8LGv&#10;qnGAe6+bAdh1qB6vAeA6VA8CqeFNK+bOs+I7Ipum+co/GBuuxd9QC2ObU1NipYWxNdtUVfkHY9+3&#10;6aPtH0TNSSa1KpW3V5f3J+w3Jd9j+7/kR7x9dvLLj89+YUF1Llj548kn9aW9FVcaQz5c/3a1v27g&#10;e3bC6SHg32b6+5hzpzj48LHM00mwxmK/ksHnbCZ/+2v7VRjdVkgokO3LwOzLWZ/s96BvjwqjKyoL&#10;xCeJ9cl+tW9PAdMzFvVtFKbfFAS1aSVHjviTrcIEYb8ikFGYyQ2wjcG0Sifq2yiMrrXt09d9s/A9&#10;IBAPBqzZHGY7sYnVfkW8ozAyGAzMXraktVVfr6xRmJw+bBaoZoimgj8RrN4G9TRH2+BDYXV8lLGN&#10;dW0NlM2imktRhxFJcUKyWZzn0BjKzQlGYr8yu8nLKxOy7tjTwDhahxcL6JvBwCqwl1HRMnAc2Gae&#10;Hmf6mn1S+9VPaxHlbiKyv7ff/yPOjULGY78HfI+Ok0sNCin3CHqQ0f90ONUzKUKk2tVNrd6sjQMV&#10;G7zdtXCeWQB2tGGczoOd3ZhsftqvzlN9AZT8WbWcV8fp96VglPL76kumKJPC7pRr4bSwK/kxy+7p&#10;vXotmB5DqNEvAnMDp00Q+5WJYuoTgqlq97gwFYgbXa3r9qtDGIOZgg3YLEVvHZglygE2y39DMF1c&#10;AKZZJhqKRZYIk5f9ityIpWkgiM1g9U7ibOvAyGfN2hGYbxw0NgDjaLYHwMA6NTYEU7mtBBvbHFR9&#10;RhvXQ2H1Zu5sNcySGcHR8DQw+1j17OXoV55I4FQdhdk3BY0+EFZrGnYnAgrOKMyOe9Dow2BA6VMH&#10;LtINB2F2k0Aas9jOKWel1BxWZlNjGmrUYLW1h6Pvefaiu8sXgaGLms6QURj4CsY2CANyM7YxGLiq&#10;qw1yDFVbB5RqBZCOsGYSUL3S1Uo8BAK2D1OK6k4NooYG6N6N2sJ26HoxtWqd5Lqf2/90kzkm130l&#10;yXV8mBwm17XtYP3kOj1oJHm9S67jpBpJrrPV9VnJdRsJp5Sztk+cC+GipxKl21rsQaSTeBQep5dR&#10;RPOciQ6SAOLo9hkTGTQCaJGJ9K4OJEkYMyaSzwSSXId5n2jPnECa/jJjovvCBMqYQrji5mULbZ8x&#10;hQw78l8vCyqEK9L5nHAFoadcQepbiWee9yuI/TT5gLRDd4JIuaLgM64g+e2LZIy96CWZY/4N2Sg+&#10;fZ+Mipeso84TyZMuNIEsznomLdaGJ6pkgFwEzUEWSD6n6gX/siV8zQcYs+w0Jn1O1ctdkjkWqILY&#10;NVJ+TtWL/UXWqyD2jIpjDl0ML1og+bxXMc8uperF/m3yBekuNrVH+8vyvOJYRe/VWYuMXuhVmO5p&#10;r3qxn7VUgAWqIbGHNDvJC1mgimJPFnTIspO8kDlVTLLL5lVIspO8kAWqIHbNdZjNKy5S4mLftgyM&#10;Baoo9uQLhhQ7SbpcoApiz3aGkGGXUgWxZ3sf64I+QMm5nPcq5telVP1sT6mC2LOTIqbXJbM9Ztdl&#10;B1jIrstUBjZzTlJIqfpNJqUKYs8OaL5mTA22LIC52GN23WlyQofsOsm2XKAKYs+UIo4nxb3qZ7tk&#10;JsyWTcytW9YZQmpdxtNLPJkGIa8u0fZCVp0k6M1lFLLqkkUcc+qSHoWcuqxHvajPkqOBI3T8eyQi&#10;Cvl0KVGY36fb5TOGqxN7cylVmN8ZVciny46rmE+XTUqOu/BeZd+OQmsnkJWLmE3LkE+Xnccxn06z&#10;nuZU/SEqNSzmMyrm02V7Qcink0SlBaog9owq5NNJTuucKubTpVS92DONKubTpVT9XE+p+rlO7v3l&#10;KXreiz1TGdlJ6jMmnQwhn06ykhdkFcWeXWzYG+wtZkrxQT5dNt9jPt15oqwfJtQl20xMqMvJgvCz&#10;RR1T6nKyIP5kr4k5dTlXL/9kB4wpdSlVuKNm4gpVYLL5RZaH7nOnVP2sJ+PC8im4CVfUlKuf9ptN&#10;ytVLPuXqd/mCa0Ty4YqaG2TiJbWbEeTbPWYzLqRrHrMZj9mMe3VL791ZW6evHLMZsznDN2/yG+6P&#10;2YwcmNxScK7vOAdnz/ViWDLHbMZDyRyzGbPVpHHwx2zGWZGFYzZjfUI9XTZjWhyBi5K3HZB1egn4&#10;BWOgxAP9B+bXR/9AT5+Nh4agf6CbMucwDHWJtXDexafAmNbC56dw0n34pKVwyqkxpWhqkLYG5MAc&#10;znZh4sgd9P6FRfgM48B7Vnzna+0O4kB6I6cYNr7VcSDOx9tdCWfR+iiLxnFAfl89ThbttEAs5MV+&#10;dUJbNgGKMHswzjYXa89+D9tFOJ1/XsvFeOzX+L4UDmQ1UeJ8Wx9eDcb6Zb+H/av5LNsB0H0ZGAgw&#10;9RSLZhpOg9RHYSo41KjB6nli73f4zdHEb7/yGVaGkQ2R91rU6CBMzmWUN2OpmyAmexBmKRaAbRQm&#10;Bz8agj1oAhrVB00Qm8EkTimdlvooCHpYxmCgb5awsRJMN2vENjZDtFASktsgzHMn6lQBh9XrdBQ2&#10;tmTsUSawAEdhJl4wBIPV26A+S0IBSmX0+SjMBALYFAaOD8t2QDAd6cqwWryWxgAO/EGYJWMDtofC&#10;QFg5ORL4XEA61SCMXBzMBl7UprvWE8DILTTStwfCgM5vbI8Kkxsn34fqLFkRyCm6PjwMVu+96juB&#10;d00dQh0qb2RDKLuum5Zlv6JtyYx8TEwtJ+nP52NEjjWPYOrdWrMShkB1a6qOrAESVQQwCaj+svra&#10;2SODUNUs7dUTwYBYdQsHtiDTPVeG1TuWJdqA/W9lmOrFqNEHwupzwxLAgaVoXZiX6qr7puUvUZ2r&#10;QZglzoORjsJUnUFsXzHMLs1gvq0MU50dNbouTL8C0FPMXgK2mnVhHK3HSiVo9AvBar3HGx2CuZvA&#10;9CL7Ff1IycZQ4DFD69hYv0od1rr1uKD6aNQZtgZILrWASUC1ZsbpczxRx1B1gxSV1rgeH1XrZ9av&#10;dVBycUNcer2rZ7I72MZgszW2Tubv8VnNr/FZTQ6+PMz8bdNk7cxfeu+5nVSHr2ryc0yS92u2rs/K&#10;+/2Wo1+l4nmf0Euj9AhsKnLRwsdbez2INjIHJTy03hzCUbuc8zvjIRXbQQkPDdohKQ9tcw5KeOgW&#10;5BDL75z1pw/p/Y6z1ObyIRUH84Rs34SINLOOSd/8mvUoBFJzftO8RyGKmoS8LGpSoKfmEqIga03l&#10;m/eoF3bLk1ro0pC0yfY4dSljCvLO5lGMn14e3UHwdDIjQ4Zv0qeY4Jv2qRd4y3Kbyynm96ZMQeL8&#10;+NECU5C4vOUz+3RcUmmavImYgsATopDbm0gppvZmRP1OkhGFrSQjCtJeHhp7bKbhZ0S9sBOeEVmH&#10;lN6Epxe1JMrNPllI5012kpDNm/H0gs54RgQdMnmTvZZrwEFBhzzejGhE0iGLNyPqRa1vSs1kHXJ4&#10;E6KDFN7ufDzmYCy/m3TMwcgigNXbeHxRahYBfMzByObMU+RgfHYALKkrEv+6a1kTh/Gv+nTUVFJv&#10;AkTTlgNrg8YDYSCWgjvPhsNBGKhUqt7SMRRo0pyqgzDJyk1DmYxtJZjZW+pPZYHKFgNu39t+xaRp&#10;XfvaUPox626N+Gx1jtU2P5uIdXM2+R8fNStOuY417FgH76u0htF94tAa1hTqta1h+mDd5rAMHntK&#10;mzXMwxs/yxrWynQQJ4Xh9IauYKORgj3SXg/qr1YJT7hZZTz9FbbV+pj3J1ysMp7+BpvwhHvVttVg&#10;m4+rtxYkPOFalfHw9u3XwYQoWsNSpiBqLhszF1E0h6VMA8IOJQU2KdOAuDmMziWQMw0IPJa8Exvd&#10;/MsFe1ir9TKXU7SHpUy9xDOmMLtTpl7irdLLQp/C/E6ZeolnTEHiUsJtQU69xNlIs9ClMMUzIlLB&#10;pg+8TBTtYdnYOFndZwqXM5r3iOKSJ4iasudDi4XulomGpE3UU3PLS45e8p0geY96YSdEQdjZigs2&#10;sWWiYBJLF1wocNesj3Npk6bejS3tUj+5M6Yg7pSpF3fGFOSdMvXyzpiiwJvvYD6XgmEsYTowjGVM&#10;/fTOmKLEM6YBicfKdtlxyRqzL7msT1Hi7GJZENOAwKlCQNdYK+EyJ5pXtZvPy1DUrlX0WeAZkDa/&#10;rOijz3gGZM23E8jTS3p54c6r2S0Mq5dzQtOLubl65jShmN0yTShll9H0Qk5oehlnNL2Ml0+QUMYu&#10;o+lFnND0c7m5CxZk04s4OWI5fcu/eMIT6tclPKF8XTIsDo7zthIVMtSuy3h6KWc8/UzOeHoxZzy9&#10;nDOeXs4ZTy/nZIWGgnUJD0dguQwzngE5h2J1Gc+AnOmxatyfATnHMnXJlhqq1CWXNArnmTq0SYja&#10;S2QuxoTpoERddvLEEnUpV797bHquo8vp6HIS8+Les8LqohhHl1PmWDm6nDLJPIXLKS008y0dUOSN&#10;2dNzLyM1XTTxek83gSE4HTeN3eop1KvpWPYrmzPHsl+ZZDTN41j2a+b0/2OW/fps5zld/ZvznC5p&#10;7JuYfOPiG7XUQ89FnwDRiToD2l/br/JRc+zudj77a/s9gNlOaX9tv384GPCyW47iSjD9CojNYLWX&#10;XXREVLrDULUXmi52A9EQYyjrfd2iTch6po2hLJIAFJ/4QjDTWWyN2K+sFW/0SWBlXpZ3bQQFMnFk&#10;mq0Aki9eEwmmXh1rYWRgdVuCqec7b/i0xIZAdWsrJvCPCEmbq7/I04BAnqOfjeX8dlS9QFPYOvEw&#10;x+ywrzIehox0h/EwLet+7XiYjV7HN4fpYVzKZ838sJfsy9D6QH20S29FThOpejPytj0jJ4WGeqJg&#10;1szSlno78q497zMn6u3IaY96Q3JGRJucW3bTXLPeYr9LZBQNyc32P09+40PVm8uEFOJixNO7wBTE&#10;3V5Xm0spxMWkTL285UW0BaZe4Dt5y6Vtif3X5dRjH528YrbA1Es8ZeolnjL1Is+YQlhMxhTiYlKm&#10;XuLyjsh8dCFPjObcYgokRU12cmovkiwwBYlnTEHiGVOQuDy+Oft2MU+svWy40Kde4vrc4owpxMWQ&#10;S2VxRwmRMdlGEAJj2LG5sDWFyJiz5pqaL5YQGEMkCVUv8SSnim7k3ac7TdZdCI5JOxXmeEo1IvIQ&#10;HbPJqEKADG1ji3PzID4m+XwhQiab5qwUTdsBvYy0+AFD4lhKFcWezAXWM73BbBmH1DHy7CW96sWe&#10;UR3EyCRUIUompeo3l/NkIfN753B84f3Hc84cXVg1IUpmm0yFECRzno2ul3nK1E/1l1mfepGnR3GI&#10;k8moQqBMTtXLPKXqZR40jaMn9uiJlbv90RM7M+wfH2DKnEFqKtjTuTfinjx6YjNBPoUn9rM9O3wW&#10;V3mR/OxpsLVnrp0Z0AzL9isGZoOJTkzdt7+2X4FZ8ehBGHBRaFwFnZalbc1gIPtwZZgKGDUqMOAz&#10;ULGtg6LbB315xCUouj7J5mGf0X71c5JmQ1yroLSiNeD6alF0cWBJ1NUwtWbaE6BqB5f1awgFni3Q&#10;15pWRdVGcWuxdg6ICnU2Aqq3k7a10rceQ4EG6RLdJs4oDDRqbGMwMh9Uq9v6thZMNwuwRE6fBCaz&#10;A20+/IY03u9aGO9jw/jVbdzmIIruogNcggIHCUePE9cqKI7Cx1yKout4ObufFAY0FtOmZrB13HzH&#10;tPev0s1HZsxDN1+7u63u5rN4osO89/Z23oqJ72K1bipkcN901kUxyc+ThHqTmVgEZzS9wSxJEQqG&#10;4c2m2ShnPL01PutONAuLXX9G1Fsoxew9H1dvoNycitNxRtQbKMVSPScKHr6UKbj4xCa8QNULO6fq&#10;5Z1SBYmfJhIPye/bl8sZj9HJl1L1Qk+potSzXvViz6iCm+88mQjBzbdtLrW51EM1yJSpF3rK1Atd&#10;bfqzORXKQW6bY3WhT/08PxdHypwpiDxj6kX+Urz0c6Yg8YSJzsDJGfFSPBYzJlLcJlA2uuDme5Gs&#10;veDnS7O72VbgHpIXWaf6nSWn6mWeUvUyz6l6ob9IhL7rha6OhvlMCJ4+9VnMpB4cfTlVv71QbQJ2&#10;FM2p+olO0aTLe0Lw9O3EvzOnCmLPiiGwvdO/YEoVxJ5S9WJPqYLYxYE1F3vw9GkEyGyAwdGXTgbO&#10;ZpkGKMEkc6og9j7/rz+wg6sv7VUv9mwJBlffNtEPOEjRe54y9UIn0OKsChnxGVPw9KnPfiao4OlL&#10;mXqRUyXQxT6FpPhsS+f3UFwEKVOQeHLMfNfPc42SmI8uSDw5kLl2uPcpOfn4aUvHZGdoSI5PiEJ2&#10;fErUyzsj6md4prZwISjvdkbUSzsl6qWdTIAXvbAz9e5FL+yMqBe2RMnIjnL0GB89xmJ2OXqMjx7j&#10;Z3v3ttUpp0ePceoCpm2dDI97KZUjzllOmCN5nlx8nE2xp/AYp53Rp9X2VERnJA6A9QUeKhXLGYLT&#10;OdXg5lepp9gfL3d3BU893V3fchHg5SRMUjtIwO5Oy/z0Cqs9ZXIo+HZgzlz7FaeugIAHiQ1L1K0x&#10;FGhwQ2+6tTHWnTcYdEeRMkddG4Uhd5SyDcKaap2GP5BxTfq2Ekw+AvRaCYwir2tv39cL4wo79Eln&#10;VYDjxH0ClGyWqF+Kqj+6uua82IqNzX5lcZ7TlYclAbiGUPpEHeB6OdT7MZQW3AUtWlle4DN8IR0j&#10;A0g5r58UNnPgxa/JZc7oa6IApkGYeTRBow6r/aNsd219G4TVRwGbVQdG+mVgYIZYowhG93YewtPA&#10;6rORDjvp2xAMrD9O0aGBIpRoHAilh0q9XxHJQIsc0oj7NYga6j07qrhFcPividKdG7SoKHCiD6FU&#10;qDXV2iCgskhzjwaS7wei8tYGuUZvR4L9ykEvzc1A6wSAHPO8HxgA8vzTzZvvP725+ekHtq3eXty8&#10;fXf514v7i/6/6c+fbr6/2l6/vX7/6ur2p/8VAAAA//8DAFBLAwQUAAYACAAAACEAN/UJM+AAAAAI&#10;AQAADwAAAGRycy9kb3ducmV2LnhtbEyPTU/DMAyG70j8h8hI3La0+4BSmk7TBJymSWxIiJvXeG21&#10;JqmarO3+Pd4JTpbtR68fZ6vRNKKnztfOKoinEQiyhdO1LRV8Hd4nCQgf0GpsnCUFV/Kwyu/vMky1&#10;G+wn9ftQCg6xPkUFVQhtKqUvKjLop64ly7uT6wwGbrtS6g4HDjeNnEXRkzRYW75QYUubiorz/mIU&#10;fAw4rOfxW789nzbXn8Ny972NSanHh3H9CiLQGP5guOmzOuTsdHQXq71oFEySGZNcl4sXEAzMkwWI&#10;423wDDLP5P8H8l8AAAD//wMAUEsBAi0AFAAGAAgAAAAhALaDOJL+AAAA4QEAABMAAAAAAAAAAAAA&#10;AAAAAAAAAFtDb250ZW50X1R5cGVzXS54bWxQSwECLQAUAAYACAAAACEAOP0h/9YAAACUAQAACwAA&#10;AAAAAAAAAAAAAAAvAQAAX3JlbHMvLnJlbHNQSwECLQAUAAYACAAAACEAAhLzsleqAABmRQUADgAA&#10;AAAAAAAAAAAAAAAuAgAAZHJzL2Uyb0RvYy54bWxQSwECLQAUAAYACAAAACEAN/UJM+AAAAAIAQAA&#10;DwAAAAAAAAAAAAAAAACxrAAAZHJzL2Rvd25yZXYueG1sUEsFBgAAAAAEAAQA8wAAAL6t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noProof/>
                <w:lang w:val="it-IT" w:eastAsia="it-IT"/>
              </w:rPr>
              <w:drawing>
                <wp:anchor distT="0" distB="0" distL="114300" distR="114300" simplePos="0" relativeHeight="251658752" behindDoc="0" locked="0" layoutInCell="1" allowOverlap="1" wp14:anchorId="5EBAF30D" wp14:editId="450B3342">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it-IT" w:eastAsia="it-IT"/>
              </w:rPr>
              <w:drawing>
                <wp:anchor distT="0" distB="0" distL="114300" distR="114300" simplePos="0" relativeHeight="251657728" behindDoc="0" locked="0" layoutInCell="1" allowOverlap="1" wp14:anchorId="59BA3647" wp14:editId="57C130B0">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6D88FF21"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3BB088AE" w14:textId="5A73A997" w:rsidR="00E61DAC" w:rsidRPr="005B217D" w:rsidRDefault="00A06045" w:rsidP="0074393F">
            <w:pPr>
              <w:tabs>
                <w:tab w:val="left" w:pos="7200"/>
              </w:tabs>
              <w:spacing w:before="0"/>
              <w:rPr>
                <w:b/>
                <w:szCs w:val="22"/>
                <w:lang w:val="en-CA"/>
              </w:rPr>
            </w:pPr>
            <w:r w:rsidRPr="00A06045">
              <w:t>27th Meeting: Hobart, AU, 31 March – 7 April 2017</w:t>
            </w:r>
            <w:r w:rsidR="00714E2D">
              <w:rPr>
                <w:lang w:val="en-CA"/>
              </w:rPr>
              <w:t xml:space="preserve"> </w:t>
            </w:r>
          </w:p>
        </w:tc>
        <w:tc>
          <w:tcPr>
            <w:tcW w:w="3168" w:type="dxa"/>
          </w:tcPr>
          <w:p w14:paraId="7E784011" w14:textId="51F9A807" w:rsidR="008A4B4C" w:rsidRPr="005B217D" w:rsidRDefault="00E61DAC" w:rsidP="00056EE4">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BA2329">
              <w:rPr>
                <w:lang w:val="en-CA"/>
              </w:rPr>
              <w:t>AA</w:t>
            </w:r>
            <w:r w:rsidR="00BB42DD">
              <w:rPr>
                <w:lang w:val="en-CA"/>
              </w:rPr>
              <w:t>0006</w:t>
            </w:r>
            <w:r w:rsidR="00BF21EE">
              <w:rPr>
                <w:lang w:val="en-CA"/>
              </w:rPr>
              <w:t>-r1</w:t>
            </w:r>
          </w:p>
        </w:tc>
      </w:tr>
    </w:tbl>
    <w:p w14:paraId="11C91BD9"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43CDB0B8" w14:textId="77777777">
        <w:tc>
          <w:tcPr>
            <w:tcW w:w="1458" w:type="dxa"/>
          </w:tcPr>
          <w:p w14:paraId="6B3E13D2"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478B3DC6" w14:textId="2BD8D134" w:rsidR="00E61DAC" w:rsidRPr="005B217D" w:rsidRDefault="00802A31">
            <w:pPr>
              <w:spacing w:before="60" w:after="60"/>
              <w:rPr>
                <w:b/>
                <w:szCs w:val="22"/>
                <w:lang w:val="en-CA"/>
              </w:rPr>
            </w:pPr>
            <w:r>
              <w:rPr>
                <w:b/>
                <w:szCs w:val="22"/>
                <w:lang w:val="en-CA"/>
              </w:rPr>
              <w:t xml:space="preserve">JCT-VC AHG report: </w:t>
            </w:r>
            <w:r w:rsidR="00925B79" w:rsidRPr="00925B79">
              <w:rPr>
                <w:b/>
              </w:rPr>
              <w:t xml:space="preserve">SCC </w:t>
            </w:r>
            <w:r w:rsidR="007A6CB7">
              <w:rPr>
                <w:b/>
              </w:rPr>
              <w:t xml:space="preserve">extensions </w:t>
            </w:r>
            <w:r w:rsidR="00925B79" w:rsidRPr="00925B79">
              <w:rPr>
                <w:b/>
              </w:rPr>
              <w:t>verification testing (AHG6)</w:t>
            </w:r>
          </w:p>
        </w:tc>
      </w:tr>
      <w:tr w:rsidR="00E61DAC" w:rsidRPr="005B217D" w14:paraId="77DAB2B7" w14:textId="77777777">
        <w:tc>
          <w:tcPr>
            <w:tcW w:w="1458" w:type="dxa"/>
          </w:tcPr>
          <w:p w14:paraId="450149E0"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5D7BF7B5" w14:textId="77777777" w:rsidR="00E61DAC" w:rsidRPr="005B217D" w:rsidRDefault="00E61DAC">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31608D5F" w14:textId="77777777">
        <w:tc>
          <w:tcPr>
            <w:tcW w:w="1458" w:type="dxa"/>
          </w:tcPr>
          <w:p w14:paraId="1C072020"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58683906" w14:textId="77777777" w:rsidR="00E61DAC" w:rsidRPr="005B217D" w:rsidRDefault="00802A31" w:rsidP="005E1AC6">
            <w:pPr>
              <w:spacing w:before="60" w:after="60"/>
              <w:rPr>
                <w:szCs w:val="22"/>
                <w:lang w:val="en-CA"/>
              </w:rPr>
            </w:pPr>
            <w:r>
              <w:rPr>
                <w:szCs w:val="22"/>
                <w:lang w:val="en-CA"/>
              </w:rPr>
              <w:t>Report</w:t>
            </w:r>
          </w:p>
        </w:tc>
      </w:tr>
      <w:tr w:rsidR="00802A31" w:rsidRPr="005B217D" w14:paraId="6DF7846E" w14:textId="77777777">
        <w:tc>
          <w:tcPr>
            <w:tcW w:w="1458" w:type="dxa"/>
          </w:tcPr>
          <w:p w14:paraId="601C4875" w14:textId="77777777" w:rsidR="00802A31" w:rsidRPr="005B217D" w:rsidRDefault="00802A31">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38148D44" w14:textId="14335705" w:rsidR="00802A31" w:rsidRDefault="00802A31" w:rsidP="00802A31">
            <w:pPr>
              <w:spacing w:before="60" w:after="60"/>
              <w:rPr>
                <w:szCs w:val="22"/>
                <w:lang w:val="en-CA"/>
              </w:rPr>
            </w:pPr>
            <w:proofErr w:type="spellStart"/>
            <w:r>
              <w:rPr>
                <w:szCs w:val="22"/>
                <w:lang w:val="en-CA"/>
              </w:rPr>
              <w:t>Haoping</w:t>
            </w:r>
            <w:proofErr w:type="spellEnd"/>
            <w:r>
              <w:rPr>
                <w:szCs w:val="22"/>
                <w:lang w:val="en-CA"/>
              </w:rPr>
              <w:t xml:space="preserve"> Yu</w:t>
            </w:r>
            <w:r>
              <w:rPr>
                <w:szCs w:val="22"/>
                <w:lang w:val="en-CA"/>
              </w:rPr>
              <w:br/>
            </w:r>
            <w:proofErr w:type="spellStart"/>
            <w:r w:rsidR="001F46F6">
              <w:rPr>
                <w:szCs w:val="22"/>
                <w:lang w:val="en-CA"/>
              </w:rPr>
              <w:t>Futurewei</w:t>
            </w:r>
            <w:proofErr w:type="spellEnd"/>
            <w:r w:rsidR="001F46F6">
              <w:rPr>
                <w:szCs w:val="22"/>
                <w:lang w:val="en-CA"/>
              </w:rPr>
              <w:t xml:space="preserve"> Technologies</w:t>
            </w:r>
          </w:p>
          <w:p w14:paraId="6B6A7B89" w14:textId="03E4382D" w:rsidR="00FA7215" w:rsidRDefault="007A6CB7" w:rsidP="00802A31">
            <w:pPr>
              <w:spacing w:before="60" w:after="60"/>
              <w:rPr>
                <w:szCs w:val="22"/>
                <w:lang w:val="en-CA"/>
              </w:rPr>
            </w:pPr>
            <w:r w:rsidRPr="007A6CB7">
              <w:rPr>
                <w:szCs w:val="22"/>
                <w:lang w:val="en-CA"/>
              </w:rPr>
              <w:t xml:space="preserve">Vittorio </w:t>
            </w:r>
            <w:proofErr w:type="spellStart"/>
            <w:r w:rsidRPr="007A6CB7">
              <w:rPr>
                <w:szCs w:val="22"/>
                <w:lang w:val="en-CA"/>
              </w:rPr>
              <w:t>Baroncini</w:t>
            </w:r>
            <w:proofErr w:type="spellEnd"/>
            <w:r w:rsidR="0038785B">
              <w:rPr>
                <w:szCs w:val="22"/>
                <w:lang w:val="en-CA"/>
              </w:rPr>
              <w:br/>
            </w:r>
            <w:r w:rsidR="00EB723C">
              <w:rPr>
                <w:szCs w:val="22"/>
                <w:lang w:val="en-CA"/>
              </w:rPr>
              <w:t>GBTech</w:t>
            </w:r>
          </w:p>
          <w:p w14:paraId="004D8D97" w14:textId="516AA4F4" w:rsidR="00D95165" w:rsidRDefault="00D95165" w:rsidP="00D95165">
            <w:pPr>
              <w:spacing w:before="60" w:after="60"/>
              <w:rPr>
                <w:szCs w:val="22"/>
                <w:lang w:val="en-CA"/>
              </w:rPr>
            </w:pPr>
            <w:proofErr w:type="spellStart"/>
            <w:r>
              <w:rPr>
                <w:szCs w:val="22"/>
                <w:lang w:val="en-CA"/>
              </w:rPr>
              <w:t>Rajan</w:t>
            </w:r>
            <w:proofErr w:type="spellEnd"/>
            <w:r>
              <w:rPr>
                <w:szCs w:val="22"/>
                <w:lang w:val="en-CA"/>
              </w:rPr>
              <w:t xml:space="preserve"> Joshi</w:t>
            </w:r>
            <w:r w:rsidR="0038785B">
              <w:rPr>
                <w:szCs w:val="22"/>
                <w:lang w:val="en-CA"/>
              </w:rPr>
              <w:br/>
              <w:t>Qualcomm</w:t>
            </w:r>
          </w:p>
          <w:p w14:paraId="3A3D7A00" w14:textId="5746F337" w:rsidR="00D95165" w:rsidRDefault="00D95165" w:rsidP="00D95165">
            <w:pPr>
              <w:spacing w:before="60" w:after="60"/>
              <w:rPr>
                <w:szCs w:val="22"/>
                <w:lang w:val="en-CA"/>
              </w:rPr>
            </w:pPr>
            <w:r>
              <w:rPr>
                <w:szCs w:val="22"/>
                <w:lang w:val="en-CA"/>
              </w:rPr>
              <w:t>Shan Liu</w:t>
            </w:r>
            <w:r w:rsidR="0038785B">
              <w:rPr>
                <w:szCs w:val="22"/>
                <w:lang w:val="en-CA"/>
              </w:rPr>
              <w:br/>
            </w:r>
            <w:proofErr w:type="spellStart"/>
            <w:r w:rsidR="0038785B">
              <w:rPr>
                <w:szCs w:val="22"/>
                <w:lang w:val="en-CA"/>
              </w:rPr>
              <w:t>MediaTek</w:t>
            </w:r>
            <w:proofErr w:type="spellEnd"/>
          </w:p>
          <w:p w14:paraId="328DADB3" w14:textId="57ED6244" w:rsidR="00D95165" w:rsidRDefault="00D95165" w:rsidP="00802A31">
            <w:pPr>
              <w:spacing w:before="60" w:after="60"/>
              <w:rPr>
                <w:szCs w:val="22"/>
                <w:lang w:val="en-CA"/>
              </w:rPr>
            </w:pPr>
            <w:proofErr w:type="spellStart"/>
            <w:r>
              <w:rPr>
                <w:szCs w:val="22"/>
                <w:lang w:val="en-CA"/>
              </w:rPr>
              <w:t>Xiaoyu</w:t>
            </w:r>
            <w:proofErr w:type="spellEnd"/>
            <w:r>
              <w:rPr>
                <w:szCs w:val="22"/>
                <w:lang w:val="en-CA"/>
              </w:rPr>
              <w:t xml:space="preserve"> </w:t>
            </w:r>
            <w:proofErr w:type="spellStart"/>
            <w:r>
              <w:rPr>
                <w:szCs w:val="22"/>
                <w:lang w:val="en-CA"/>
              </w:rPr>
              <w:t>Xiu</w:t>
            </w:r>
            <w:proofErr w:type="spellEnd"/>
            <w:r w:rsidR="0038785B">
              <w:rPr>
                <w:szCs w:val="22"/>
                <w:lang w:val="en-CA"/>
              </w:rPr>
              <w:br/>
            </w:r>
            <w:proofErr w:type="spellStart"/>
            <w:r w:rsidR="0038785B">
              <w:rPr>
                <w:szCs w:val="22"/>
                <w:lang w:val="en-CA"/>
              </w:rPr>
              <w:t>InterDigital</w:t>
            </w:r>
            <w:proofErr w:type="spellEnd"/>
          </w:p>
          <w:p w14:paraId="161D50DE" w14:textId="1E295B2E" w:rsidR="00802A31" w:rsidRPr="005B217D" w:rsidRDefault="006069B2" w:rsidP="009D4DEA">
            <w:pPr>
              <w:spacing w:before="60" w:after="60"/>
              <w:rPr>
                <w:szCs w:val="22"/>
                <w:lang w:val="en-CA"/>
              </w:rPr>
            </w:pPr>
            <w:proofErr w:type="spellStart"/>
            <w:r>
              <w:rPr>
                <w:szCs w:val="22"/>
                <w:lang w:val="en-CA"/>
              </w:rPr>
              <w:t>Jizheng</w:t>
            </w:r>
            <w:proofErr w:type="spellEnd"/>
            <w:r>
              <w:rPr>
                <w:szCs w:val="22"/>
                <w:lang w:val="en-CA"/>
              </w:rPr>
              <w:t xml:space="preserve"> </w:t>
            </w:r>
            <w:proofErr w:type="spellStart"/>
            <w:r>
              <w:rPr>
                <w:szCs w:val="22"/>
                <w:lang w:val="en-CA"/>
              </w:rPr>
              <w:t>Xu</w:t>
            </w:r>
            <w:proofErr w:type="spellEnd"/>
            <w:r>
              <w:rPr>
                <w:szCs w:val="22"/>
                <w:lang w:val="en-CA"/>
              </w:rPr>
              <w:br/>
              <w:t>Microsoft</w:t>
            </w:r>
          </w:p>
        </w:tc>
        <w:tc>
          <w:tcPr>
            <w:tcW w:w="900" w:type="dxa"/>
          </w:tcPr>
          <w:p w14:paraId="7DB4069F" w14:textId="77777777" w:rsidR="00802A31" w:rsidRDefault="00802A31" w:rsidP="00521493">
            <w:pPr>
              <w:spacing w:before="60" w:after="60"/>
              <w:rPr>
                <w:szCs w:val="22"/>
                <w:lang w:val="en-CA"/>
              </w:rPr>
            </w:pPr>
            <w:r>
              <w:rPr>
                <w:szCs w:val="22"/>
                <w:lang w:val="en-CA"/>
              </w:rPr>
              <w:t>Email:</w:t>
            </w:r>
            <w:r>
              <w:rPr>
                <w:szCs w:val="22"/>
                <w:lang w:val="en-CA"/>
              </w:rPr>
              <w:br/>
            </w:r>
          </w:p>
          <w:p w14:paraId="7E6F07E1" w14:textId="77777777" w:rsidR="006069B2" w:rsidRDefault="006069B2" w:rsidP="006069B2">
            <w:pPr>
              <w:spacing w:before="60" w:after="60"/>
              <w:rPr>
                <w:szCs w:val="22"/>
                <w:lang w:val="en-CA"/>
              </w:rPr>
            </w:pPr>
          </w:p>
          <w:p w14:paraId="048E4857" w14:textId="77777777" w:rsidR="00802A31" w:rsidRPr="005B217D" w:rsidRDefault="00802A31" w:rsidP="009D4DEA">
            <w:pPr>
              <w:spacing w:before="60" w:after="60"/>
              <w:rPr>
                <w:szCs w:val="22"/>
                <w:lang w:val="en-CA"/>
              </w:rPr>
            </w:pPr>
          </w:p>
        </w:tc>
        <w:tc>
          <w:tcPr>
            <w:tcW w:w="3168" w:type="dxa"/>
          </w:tcPr>
          <w:p w14:paraId="6179DFFC" w14:textId="77777777" w:rsidR="00802A31" w:rsidRDefault="00802A31" w:rsidP="00521493">
            <w:pPr>
              <w:spacing w:before="60" w:after="60"/>
              <w:rPr>
                <w:szCs w:val="22"/>
                <w:lang w:val="en-CA"/>
              </w:rPr>
            </w:pPr>
            <w:proofErr w:type="gramStart"/>
            <w:r>
              <w:rPr>
                <w:szCs w:val="22"/>
                <w:lang w:val="en-CA"/>
              </w:rPr>
              <w:t>haoping.yu@huawei.com</w:t>
            </w:r>
            <w:proofErr w:type="gramEnd"/>
            <w:r w:rsidRPr="005B217D">
              <w:rPr>
                <w:szCs w:val="22"/>
                <w:lang w:val="en-CA"/>
              </w:rPr>
              <w:br/>
            </w:r>
          </w:p>
          <w:p w14:paraId="4AFC8906" w14:textId="339BAE15" w:rsidR="0038785B" w:rsidRDefault="005D5348" w:rsidP="00521493">
            <w:pPr>
              <w:spacing w:before="60" w:after="60"/>
              <w:rPr>
                <w:szCs w:val="22"/>
                <w:lang w:val="en-CA"/>
              </w:rPr>
            </w:pPr>
            <w:hyperlink r:id="rId11" w:history="1">
              <w:r w:rsidR="007A6CB7" w:rsidRPr="008659CE">
                <w:rPr>
                  <w:rStyle w:val="Collegamentoipertestuale"/>
                  <w:szCs w:val="22"/>
                  <w:lang w:val="en-CA"/>
                </w:rPr>
                <w:t>baroncini@gmx.com</w:t>
              </w:r>
            </w:hyperlink>
            <w:r w:rsidR="0038785B">
              <w:br/>
            </w:r>
          </w:p>
          <w:p w14:paraId="582018B3" w14:textId="48DFC104" w:rsidR="00D95165" w:rsidRDefault="005D5348" w:rsidP="00D95165">
            <w:pPr>
              <w:spacing w:before="60" w:after="60"/>
              <w:rPr>
                <w:szCs w:val="22"/>
                <w:lang w:val="en-CA"/>
              </w:rPr>
            </w:pPr>
            <w:hyperlink r:id="rId12" w:history="1">
              <w:r w:rsidR="00D95165" w:rsidRPr="00360DFE">
                <w:rPr>
                  <w:rStyle w:val="Collegamentoipertestuale"/>
                </w:rPr>
                <w:t>rajanj@qti.qualcomm.com</w:t>
              </w:r>
            </w:hyperlink>
            <w:r w:rsidR="0038785B">
              <w:rPr>
                <w:rStyle w:val="Collegamentoipertestuale"/>
              </w:rPr>
              <w:br/>
            </w:r>
          </w:p>
          <w:p w14:paraId="6260781F" w14:textId="02F0175F" w:rsidR="00D95165" w:rsidRDefault="005D5348" w:rsidP="00D95165">
            <w:pPr>
              <w:spacing w:before="60" w:after="60"/>
            </w:pPr>
            <w:hyperlink r:id="rId13" w:history="1">
              <w:r w:rsidR="00D95165" w:rsidRPr="00FD65E3">
                <w:rPr>
                  <w:rStyle w:val="Collegamentoipertestuale"/>
                  <w:szCs w:val="22"/>
                  <w:lang w:val="en-CA"/>
                </w:rPr>
                <w:t>Shan.Liu@mediatek.com</w:t>
              </w:r>
            </w:hyperlink>
            <w:r w:rsidR="0038785B">
              <w:rPr>
                <w:rStyle w:val="Collegamentoipertestuale"/>
                <w:szCs w:val="22"/>
                <w:lang w:val="en-CA"/>
              </w:rPr>
              <w:br/>
            </w:r>
          </w:p>
          <w:p w14:paraId="2A82AE24" w14:textId="77777777" w:rsidR="0038785B" w:rsidRDefault="005D5348" w:rsidP="00D95165">
            <w:pPr>
              <w:spacing w:before="60" w:after="60"/>
            </w:pPr>
            <w:hyperlink r:id="rId14" w:history="1">
              <w:r w:rsidR="00D95165" w:rsidRPr="00FD65E3">
                <w:rPr>
                  <w:rStyle w:val="Collegamentoipertestuale"/>
                </w:rPr>
                <w:t>Xiaoyu.Xiu@InterDigital.com</w:t>
              </w:r>
            </w:hyperlink>
            <w:r w:rsidR="0038785B">
              <w:br/>
            </w:r>
          </w:p>
          <w:p w14:paraId="0A4DF315" w14:textId="4FBD4165" w:rsidR="00D95165" w:rsidRPr="00115190" w:rsidRDefault="005D5348" w:rsidP="007E0573">
            <w:pPr>
              <w:keepNext/>
              <w:tabs>
                <w:tab w:val="center" w:pos="4320"/>
                <w:tab w:val="right" w:pos="8640"/>
              </w:tabs>
              <w:spacing w:before="60" w:after="60"/>
              <w:outlineLvl w:val="5"/>
            </w:pPr>
            <w:hyperlink r:id="rId15" w:history="1">
              <w:r w:rsidR="00D95165" w:rsidRPr="00425C45">
                <w:rPr>
                  <w:rStyle w:val="Collegamentoipertestuale"/>
                  <w:szCs w:val="22"/>
                  <w:lang w:val="en-CA"/>
                </w:rPr>
                <w:t>jzxu@microsoft.com</w:t>
              </w:r>
            </w:hyperlink>
          </w:p>
          <w:p w14:paraId="49416CCB" w14:textId="7DB00C7F" w:rsidR="006069B2" w:rsidRPr="005B217D" w:rsidRDefault="00776B39" w:rsidP="00817DAD">
            <w:pPr>
              <w:spacing w:before="60" w:after="60"/>
              <w:rPr>
                <w:szCs w:val="22"/>
                <w:lang w:val="en-CA"/>
              </w:rPr>
            </w:pPr>
            <w:r>
              <w:rPr>
                <w:szCs w:val="22"/>
                <w:lang w:val="en-CA"/>
              </w:rPr>
              <w:br/>
            </w:r>
          </w:p>
        </w:tc>
      </w:tr>
      <w:tr w:rsidR="00E61DAC" w:rsidRPr="005B217D" w14:paraId="2D35DB3D" w14:textId="77777777">
        <w:tc>
          <w:tcPr>
            <w:tcW w:w="1458" w:type="dxa"/>
          </w:tcPr>
          <w:p w14:paraId="4BA06440" w14:textId="725F5B84"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6332C17E" w14:textId="77777777" w:rsidR="00E61DAC" w:rsidRPr="005B217D" w:rsidRDefault="00802A31">
            <w:pPr>
              <w:spacing w:before="60" w:after="60"/>
              <w:rPr>
                <w:szCs w:val="22"/>
                <w:lang w:val="en-CA"/>
              </w:rPr>
            </w:pPr>
            <w:r>
              <w:rPr>
                <w:szCs w:val="22"/>
                <w:lang w:val="en-CA"/>
              </w:rPr>
              <w:t>AHG</w:t>
            </w:r>
            <w:r w:rsidR="00D15540">
              <w:rPr>
                <w:szCs w:val="22"/>
                <w:lang w:val="en-CA"/>
              </w:rPr>
              <w:t>6</w:t>
            </w:r>
          </w:p>
        </w:tc>
      </w:tr>
    </w:tbl>
    <w:p w14:paraId="06286C2F"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57CB0351" w14:textId="77777777" w:rsidR="00275BCF" w:rsidRPr="005B217D" w:rsidRDefault="00275BCF" w:rsidP="009234A5">
      <w:pPr>
        <w:pStyle w:val="Titolo1"/>
        <w:numPr>
          <w:ilvl w:val="0"/>
          <w:numId w:val="0"/>
        </w:numPr>
        <w:ind w:left="432" w:hanging="432"/>
        <w:rPr>
          <w:lang w:val="en-CA"/>
        </w:rPr>
      </w:pPr>
      <w:bookmarkStart w:id="0" w:name="_Toc352522774"/>
      <w:r w:rsidRPr="005B217D">
        <w:rPr>
          <w:lang w:val="en-CA"/>
        </w:rPr>
        <w:t>Abstract</w:t>
      </w:r>
      <w:bookmarkEnd w:id="0"/>
    </w:p>
    <w:p w14:paraId="224B15C4" w14:textId="7C73E501" w:rsidR="00263398" w:rsidRPr="005B217D" w:rsidRDefault="00802A31" w:rsidP="009234A5">
      <w:pPr>
        <w:jc w:val="both"/>
        <w:rPr>
          <w:szCs w:val="22"/>
          <w:lang w:val="en-CA"/>
        </w:rPr>
      </w:pPr>
      <w:r w:rsidRPr="00B668A1">
        <w:t xml:space="preserve">This report summarizes the </w:t>
      </w:r>
      <w:r>
        <w:t xml:space="preserve">activities of the JCT-VC ad hoc group on </w:t>
      </w:r>
      <w:r w:rsidR="00925B79" w:rsidRPr="00925B79">
        <w:t xml:space="preserve">SCC </w:t>
      </w:r>
      <w:r w:rsidR="009E26AD">
        <w:t>extensions</w:t>
      </w:r>
      <w:r w:rsidR="007A6CB7">
        <w:t xml:space="preserve"> </w:t>
      </w:r>
      <w:r w:rsidR="00925B79" w:rsidRPr="00925B79">
        <w:t xml:space="preserve">verification testing </w:t>
      </w:r>
      <w:r>
        <w:t>(AHG</w:t>
      </w:r>
      <w:r w:rsidR="00437A6C">
        <w:t>6</w:t>
      </w:r>
      <w:r>
        <w:t xml:space="preserve">) </w:t>
      </w:r>
      <w:r w:rsidRPr="00B668A1">
        <w:t xml:space="preserve">between </w:t>
      </w:r>
      <w:r>
        <w:t xml:space="preserve">the </w:t>
      </w:r>
      <w:r w:rsidR="00E57265">
        <w:t>2</w:t>
      </w:r>
      <w:r w:rsidR="005D19FE">
        <w:t>6</w:t>
      </w:r>
      <w:r w:rsidR="00E57265">
        <w:rPr>
          <w:vertAlign w:val="superscript"/>
        </w:rPr>
        <w:t>th</w:t>
      </w:r>
      <w:r>
        <w:t xml:space="preserve">JCT-VC </w:t>
      </w:r>
      <w:r w:rsidR="00C308D5">
        <w:t xml:space="preserve">meeting in </w:t>
      </w:r>
      <w:r w:rsidR="005D19FE">
        <w:t>Geneva</w:t>
      </w:r>
      <w:r w:rsidR="00D2292D">
        <w:t xml:space="preserve">, </w:t>
      </w:r>
      <w:r w:rsidR="005D19FE">
        <w:t>Switzerland</w:t>
      </w:r>
      <w:r w:rsidR="00072A76">
        <w:t>,</w:t>
      </w:r>
      <w:r w:rsidR="00072A76" w:rsidDel="00072A76">
        <w:t xml:space="preserve"> </w:t>
      </w:r>
      <w:r w:rsidR="00437A6C">
        <w:t xml:space="preserve">and the </w:t>
      </w:r>
      <w:r w:rsidR="00433876">
        <w:t>2</w:t>
      </w:r>
      <w:r w:rsidR="005D19FE">
        <w:t>7</w:t>
      </w:r>
      <w:r w:rsidR="00925B79">
        <w:rPr>
          <w:vertAlign w:val="superscript"/>
        </w:rPr>
        <w:t>th</w:t>
      </w:r>
      <w:r w:rsidR="00437A6C">
        <w:t xml:space="preserve"> </w:t>
      </w:r>
      <w:r w:rsidR="00E57265">
        <w:t xml:space="preserve">JCT-VC </w:t>
      </w:r>
      <w:r w:rsidR="00437A6C">
        <w:t>meeting in</w:t>
      </w:r>
      <w:r w:rsidR="00FB2A2F">
        <w:t xml:space="preserve"> </w:t>
      </w:r>
      <w:r w:rsidR="005D19FE">
        <w:t xml:space="preserve">Hobart, Australia. </w:t>
      </w:r>
      <w:r w:rsidR="00C51992">
        <w:t xml:space="preserve"> </w:t>
      </w:r>
    </w:p>
    <w:p w14:paraId="358EC3CA" w14:textId="77777777" w:rsidR="00802A31" w:rsidRDefault="00802A31" w:rsidP="00802A31">
      <w:pPr>
        <w:pStyle w:val="Titolo1"/>
        <w:rPr>
          <w:lang w:val="en-CA"/>
        </w:rPr>
      </w:pPr>
      <w:bookmarkStart w:id="1" w:name="_Ref352079782"/>
      <w:bookmarkStart w:id="2" w:name="_Toc352522775"/>
      <w:r>
        <w:rPr>
          <w:lang w:val="en-CA"/>
        </w:rPr>
        <w:t>Mandates</w:t>
      </w:r>
      <w:bookmarkEnd w:id="1"/>
      <w:bookmarkEnd w:id="2"/>
    </w:p>
    <w:p w14:paraId="73DE6ECB" w14:textId="77777777" w:rsidR="00EC5B15" w:rsidRPr="00AA40FF" w:rsidRDefault="00EC5B15" w:rsidP="00EC5B15">
      <w:pPr>
        <w:numPr>
          <w:ilvl w:val="0"/>
          <w:numId w:val="57"/>
        </w:numPr>
        <w:rPr>
          <w:b/>
        </w:rPr>
      </w:pPr>
      <w:r w:rsidRPr="00AA40FF">
        <w:t>Study test conditions and coding performance analysis methods for verification of SCC coding performance.</w:t>
      </w:r>
    </w:p>
    <w:p w14:paraId="374D5596" w14:textId="77777777" w:rsidR="00EC5B15" w:rsidRPr="00BC78C1" w:rsidRDefault="00EC5B15" w:rsidP="00EC5B15">
      <w:pPr>
        <w:numPr>
          <w:ilvl w:val="0"/>
          <w:numId w:val="57"/>
        </w:numPr>
        <w:rPr>
          <w:b/>
        </w:rPr>
      </w:pPr>
      <w:r w:rsidRPr="00AA40FF">
        <w:t>Produce the preliminary verification test resort for SCC JCTVC-Z1006</w:t>
      </w:r>
    </w:p>
    <w:p w14:paraId="22D75B73" w14:textId="0D70A626" w:rsidR="00EC5B15" w:rsidRPr="00BC78C1" w:rsidRDefault="00EC5B15" w:rsidP="00EC5B15">
      <w:pPr>
        <w:numPr>
          <w:ilvl w:val="0"/>
          <w:numId w:val="57"/>
        </w:numPr>
        <w:rPr>
          <w:b/>
        </w:rPr>
      </w:pPr>
      <w:r w:rsidRPr="00AA40FF">
        <w:t>Complete the remaining tests and prepare a proposed draft for the final SCC verification test report</w:t>
      </w:r>
    </w:p>
    <w:p w14:paraId="35A2B54E" w14:textId="77777777" w:rsidR="00EC5B15" w:rsidRPr="00AA40FF" w:rsidRDefault="00EC5B15" w:rsidP="00BC78C1">
      <w:pPr>
        <w:ind w:left="360"/>
        <w:rPr>
          <w:b/>
        </w:rPr>
      </w:pPr>
    </w:p>
    <w:p w14:paraId="6C6592DD" w14:textId="05C91357" w:rsidR="00173B7B" w:rsidRPr="00A075B8" w:rsidRDefault="00173B7B" w:rsidP="00BC78C1">
      <w:pPr>
        <w:pStyle w:val="Titolo1"/>
        <w:numPr>
          <w:ilvl w:val="0"/>
          <w:numId w:val="0"/>
        </w:numPr>
        <w:spacing w:before="0" w:after="0"/>
        <w:ind w:left="480"/>
        <w:rPr>
          <w:rFonts w:cs="Times New Roman"/>
          <w:b w:val="0"/>
          <w:bCs w:val="0"/>
          <w:kern w:val="0"/>
          <w:sz w:val="22"/>
          <w:szCs w:val="20"/>
        </w:rPr>
      </w:pPr>
    </w:p>
    <w:p w14:paraId="71F4E215" w14:textId="77777777" w:rsidR="00521493" w:rsidRPr="00521493" w:rsidRDefault="00521493" w:rsidP="00370B3E">
      <w:pPr>
        <w:pStyle w:val="Titolo1"/>
        <w:rPr>
          <w:lang w:val="en-CA"/>
        </w:rPr>
      </w:pPr>
      <w:bookmarkStart w:id="3" w:name="_Toc352522776"/>
      <w:r w:rsidRPr="00521493">
        <w:rPr>
          <w:lang w:val="en-CA"/>
        </w:rPr>
        <w:t>Activities</w:t>
      </w:r>
      <w:bookmarkEnd w:id="3"/>
    </w:p>
    <w:p w14:paraId="26AE631B" w14:textId="6789E53E" w:rsidR="00C354AF" w:rsidRDefault="00C354AF" w:rsidP="002F41C3">
      <w:pPr>
        <w:pStyle w:val="Titolo2"/>
      </w:pPr>
      <w:bookmarkStart w:id="4" w:name="_Toc352522777"/>
      <w:r>
        <w:t>Main activities</w:t>
      </w:r>
      <w:bookmarkEnd w:id="4"/>
    </w:p>
    <w:p w14:paraId="573F2A22" w14:textId="108F9B33" w:rsidR="00AC1CAA" w:rsidRPr="00E34137" w:rsidRDefault="00AC1CAA" w:rsidP="00BC78C1">
      <w:pPr>
        <w:pStyle w:val="Titolo3"/>
      </w:pPr>
      <w:bookmarkStart w:id="5" w:name="_Toc352522778"/>
      <w:r w:rsidRPr="00E34137">
        <w:t>Selection of the QPs</w:t>
      </w:r>
      <w:bookmarkEnd w:id="5"/>
    </w:p>
    <w:p w14:paraId="6E0656E4" w14:textId="77777777" w:rsidR="00956AD0" w:rsidRDefault="00956AD0" w:rsidP="00956AD0">
      <w:pPr>
        <w:tabs>
          <w:tab w:val="clear" w:pos="360"/>
          <w:tab w:val="clear" w:pos="720"/>
          <w:tab w:val="clear" w:pos="1080"/>
          <w:tab w:val="clear" w:pos="1440"/>
        </w:tabs>
        <w:overflowPunct/>
        <w:spacing w:before="0" w:after="360"/>
        <w:textAlignment w:val="auto"/>
        <w:rPr>
          <w:szCs w:val="22"/>
        </w:rPr>
      </w:pPr>
      <w:r>
        <w:rPr>
          <w:szCs w:val="22"/>
        </w:rPr>
        <w:t>This verification testing effort was one of the more challenging ever done in MPEG so far, and not only for the amount of test points but also for the particular application that required a special care in the selection of the compression bit rates ranges.</w:t>
      </w:r>
    </w:p>
    <w:p w14:paraId="04404D03" w14:textId="77777777" w:rsidR="00956AD0" w:rsidRDefault="00956AD0" w:rsidP="00956AD0">
      <w:pPr>
        <w:tabs>
          <w:tab w:val="clear" w:pos="360"/>
          <w:tab w:val="clear" w:pos="720"/>
          <w:tab w:val="clear" w:pos="1080"/>
          <w:tab w:val="clear" w:pos="1440"/>
        </w:tabs>
        <w:overflowPunct/>
        <w:spacing w:before="0" w:after="360"/>
        <w:textAlignment w:val="auto"/>
        <w:rPr>
          <w:szCs w:val="22"/>
        </w:rPr>
      </w:pPr>
      <w:r>
        <w:rPr>
          <w:szCs w:val="22"/>
        </w:rPr>
        <w:lastRenderedPageBreak/>
        <w:t>Due to the very low time available to prepare the encoded video material, it was decided to make available to the Test group a decoded bit-stream for each test point, to make more quick and simple the file transfer from the encoding sites to the GBTech lab. Simple batch files were used to decode the bit-stream at the test site and this process worked rather easily.</w:t>
      </w:r>
    </w:p>
    <w:p w14:paraId="443A9FE5" w14:textId="31D71A06" w:rsidR="00956AD0" w:rsidRDefault="00956AD0" w:rsidP="00956AD0">
      <w:pPr>
        <w:tabs>
          <w:tab w:val="clear" w:pos="360"/>
          <w:tab w:val="clear" w:pos="720"/>
          <w:tab w:val="clear" w:pos="1080"/>
          <w:tab w:val="clear" w:pos="1440"/>
        </w:tabs>
        <w:overflowPunct/>
        <w:spacing w:before="0" w:after="360"/>
        <w:textAlignment w:val="auto"/>
        <w:rPr>
          <w:szCs w:val="22"/>
        </w:rPr>
      </w:pPr>
      <w:r>
        <w:rPr>
          <w:szCs w:val="22"/>
        </w:rPr>
        <w:t>What instead was not possible to be done in advance (as usually done for other verification test) was a careful selection of the bit rates (i.e. the QPs) that could allow the execution of a good subjective test experiment.</w:t>
      </w:r>
    </w:p>
    <w:p w14:paraId="3EB813C9" w14:textId="77777777" w:rsidR="00AC1CAA" w:rsidRPr="00BC78C1" w:rsidRDefault="00AC1CAA" w:rsidP="00AC1CAA">
      <w:pPr>
        <w:tabs>
          <w:tab w:val="clear" w:pos="360"/>
          <w:tab w:val="clear" w:pos="720"/>
          <w:tab w:val="clear" w:pos="1080"/>
          <w:tab w:val="clear" w:pos="1440"/>
        </w:tabs>
        <w:overflowPunct/>
        <w:spacing w:before="0" w:after="360"/>
        <w:textAlignment w:val="auto"/>
        <w:rPr>
          <w:szCs w:val="22"/>
        </w:rPr>
      </w:pPr>
      <w:r w:rsidRPr="00BC78C1">
        <w:rPr>
          <w:szCs w:val="22"/>
        </w:rPr>
        <w:t>Due to the huge amount of video material to be evaluated (more than 600 test points), the whole test effort performed by the Test Group to Verify the features of the Screen Content Coding extension, was done through a two phases activity: the first formal testing activity was done in the period between the 116</w:t>
      </w:r>
      <w:r w:rsidRPr="00BC78C1">
        <w:rPr>
          <w:szCs w:val="22"/>
          <w:vertAlign w:val="superscript"/>
        </w:rPr>
        <w:t>th</w:t>
      </w:r>
      <w:r w:rsidRPr="00BC78C1">
        <w:rPr>
          <w:szCs w:val="22"/>
        </w:rPr>
        <w:t xml:space="preserve"> (Chengdu) and 177</w:t>
      </w:r>
      <w:r w:rsidRPr="00BC78C1">
        <w:rPr>
          <w:szCs w:val="22"/>
          <w:vertAlign w:val="superscript"/>
        </w:rPr>
        <w:t>th</w:t>
      </w:r>
      <w:r w:rsidRPr="00BC78C1">
        <w:rPr>
          <w:szCs w:val="22"/>
        </w:rPr>
        <w:t xml:space="preserve"> (Geneva) MPEG meetings; the second formal testing activity was done in the period between the 117</w:t>
      </w:r>
      <w:r w:rsidRPr="00BC78C1">
        <w:rPr>
          <w:szCs w:val="22"/>
          <w:vertAlign w:val="superscript"/>
        </w:rPr>
        <w:t>th</w:t>
      </w:r>
      <w:r w:rsidRPr="00BC78C1">
        <w:rPr>
          <w:szCs w:val="22"/>
        </w:rPr>
        <w:t xml:space="preserve"> and the 118</w:t>
      </w:r>
      <w:r w:rsidRPr="00BC78C1">
        <w:rPr>
          <w:szCs w:val="22"/>
          <w:vertAlign w:val="superscript"/>
        </w:rPr>
        <w:t>th</w:t>
      </w:r>
      <w:r w:rsidRPr="00BC78C1">
        <w:rPr>
          <w:szCs w:val="22"/>
        </w:rPr>
        <w:t xml:space="preserve"> (Hobart) MPEG meetings.</w:t>
      </w:r>
    </w:p>
    <w:p w14:paraId="36DBD90A" w14:textId="77777777" w:rsidR="00AC1CAA" w:rsidRPr="00BC78C1" w:rsidRDefault="00AC1CAA" w:rsidP="00AC1CAA">
      <w:pPr>
        <w:tabs>
          <w:tab w:val="clear" w:pos="360"/>
          <w:tab w:val="clear" w:pos="720"/>
          <w:tab w:val="clear" w:pos="1080"/>
          <w:tab w:val="clear" w:pos="1440"/>
        </w:tabs>
        <w:overflowPunct/>
        <w:spacing w:before="0" w:after="360"/>
        <w:textAlignment w:val="auto"/>
        <w:rPr>
          <w:szCs w:val="22"/>
        </w:rPr>
      </w:pPr>
      <w:r w:rsidRPr="00BC78C1">
        <w:rPr>
          <w:szCs w:val="22"/>
        </w:rPr>
        <w:t>The QP values used for the first testing phase were originally selected by the SCC group of experts during the 116</w:t>
      </w:r>
      <w:r w:rsidRPr="00BC78C1">
        <w:rPr>
          <w:szCs w:val="22"/>
          <w:vertAlign w:val="superscript"/>
        </w:rPr>
        <w:t>th</w:t>
      </w:r>
      <w:r w:rsidRPr="00BC78C1">
        <w:rPr>
          <w:szCs w:val="22"/>
        </w:rPr>
        <w:t xml:space="preserve"> (Chengdu) MPEG meeting, and then partially modified (mainly for the sequence </w:t>
      </w:r>
      <w:proofErr w:type="spellStart"/>
      <w:r w:rsidRPr="00BC78C1">
        <w:rPr>
          <w:szCs w:val="22"/>
        </w:rPr>
        <w:t>BigBuck</w:t>
      </w:r>
      <w:proofErr w:type="spellEnd"/>
      <w:r w:rsidRPr="00BC78C1">
        <w:rPr>
          <w:szCs w:val="22"/>
        </w:rPr>
        <w:t>) by the Test Chair in agreement with the other SCC experts (by correspondence).</w:t>
      </w:r>
    </w:p>
    <w:p w14:paraId="2B22385D" w14:textId="77777777" w:rsidR="00AC1CAA" w:rsidRPr="00BC78C1" w:rsidRDefault="00AC1CAA" w:rsidP="00AC1CAA">
      <w:pPr>
        <w:tabs>
          <w:tab w:val="clear" w:pos="360"/>
          <w:tab w:val="clear" w:pos="720"/>
          <w:tab w:val="clear" w:pos="1080"/>
          <w:tab w:val="clear" w:pos="1440"/>
        </w:tabs>
        <w:overflowPunct/>
        <w:spacing w:before="0" w:after="360"/>
        <w:textAlignment w:val="auto"/>
        <w:rPr>
          <w:szCs w:val="22"/>
        </w:rPr>
      </w:pPr>
      <w:r w:rsidRPr="00BC78C1">
        <w:rPr>
          <w:szCs w:val="22"/>
        </w:rPr>
        <w:t>The QP values used for the second testing phase were selected by the Test Chair on the basis of the results of the test made during the first phase.</w:t>
      </w:r>
    </w:p>
    <w:p w14:paraId="5AD9188E" w14:textId="77777777" w:rsidR="00AC1CAA" w:rsidRPr="00BC78C1" w:rsidRDefault="00AC1CAA" w:rsidP="00AC1CAA">
      <w:pPr>
        <w:tabs>
          <w:tab w:val="clear" w:pos="360"/>
          <w:tab w:val="clear" w:pos="720"/>
          <w:tab w:val="clear" w:pos="1080"/>
          <w:tab w:val="clear" w:pos="1440"/>
        </w:tabs>
        <w:overflowPunct/>
        <w:spacing w:before="0" w:after="360"/>
        <w:textAlignment w:val="auto"/>
        <w:rPr>
          <w:szCs w:val="22"/>
        </w:rPr>
      </w:pPr>
      <w:r w:rsidRPr="00BC78C1">
        <w:rPr>
          <w:szCs w:val="22"/>
        </w:rPr>
        <w:t>This two phases selection reflects also in some of the results presented in this report that, for some cases, do not show a use of the MOS scales grades along all its extent.</w:t>
      </w:r>
    </w:p>
    <w:p w14:paraId="558FF872" w14:textId="77777777" w:rsidR="00AC1CAA" w:rsidRPr="00BC78C1" w:rsidRDefault="00AC1CAA" w:rsidP="00AC1CAA">
      <w:pPr>
        <w:tabs>
          <w:tab w:val="clear" w:pos="360"/>
          <w:tab w:val="clear" w:pos="720"/>
          <w:tab w:val="clear" w:pos="1080"/>
          <w:tab w:val="clear" w:pos="1440"/>
        </w:tabs>
        <w:overflowPunct/>
        <w:spacing w:before="0" w:after="360"/>
        <w:textAlignment w:val="auto"/>
        <w:rPr>
          <w:szCs w:val="22"/>
        </w:rPr>
      </w:pPr>
      <w:r w:rsidRPr="00BC78C1">
        <w:rPr>
          <w:szCs w:val="22"/>
        </w:rPr>
        <w:t xml:space="preserve">It has to be noted that the selection of the QPs during both test phases (but mainly during the second one) required a production of a many more encoded bit-streams (thanks for this to the active collaboration of </w:t>
      </w:r>
      <w:proofErr w:type="spellStart"/>
      <w:r w:rsidRPr="00BC78C1">
        <w:rPr>
          <w:szCs w:val="22"/>
        </w:rPr>
        <w:t>MediaTek</w:t>
      </w:r>
      <w:proofErr w:type="spellEnd"/>
      <w:r w:rsidRPr="00BC78C1">
        <w:rPr>
          <w:szCs w:val="22"/>
        </w:rPr>
        <w:t xml:space="preserve">, </w:t>
      </w:r>
      <w:proofErr w:type="spellStart"/>
      <w:r w:rsidRPr="00BC78C1">
        <w:rPr>
          <w:szCs w:val="22"/>
        </w:rPr>
        <w:t>Interdigital</w:t>
      </w:r>
      <w:proofErr w:type="spellEnd"/>
      <w:r w:rsidRPr="00BC78C1">
        <w:rPr>
          <w:szCs w:val="22"/>
        </w:rPr>
        <w:t>, Microsoft and Qualcomm) than those originally foreseen, and a very long process of decoding and visual inspection of the decoded video clips by GBTech.</w:t>
      </w:r>
    </w:p>
    <w:p w14:paraId="66F5DE05" w14:textId="0F3B06BB" w:rsidR="00AC1CAA" w:rsidRDefault="00AC1CAA" w:rsidP="00BC78C1">
      <w:pPr>
        <w:rPr>
          <w:szCs w:val="22"/>
        </w:rPr>
      </w:pPr>
      <w:r w:rsidRPr="00BC78C1">
        <w:rPr>
          <w:szCs w:val="22"/>
        </w:rPr>
        <w:t>A total of more than 1500 bit-streams were decoded and the resulting video clips were inspected to select video contents as much as possible suitable to perform a good formal subjective assessment.</w:t>
      </w:r>
    </w:p>
    <w:p w14:paraId="667DFB30" w14:textId="69E21B5D" w:rsidR="00AC1CAA" w:rsidRDefault="00AC1CAA" w:rsidP="00BC78C1">
      <w:pPr>
        <w:pStyle w:val="Titolo3"/>
      </w:pPr>
      <w:bookmarkStart w:id="6" w:name="_Toc352522779"/>
      <w:r>
        <w:t>Preparation of report documents</w:t>
      </w:r>
      <w:bookmarkEnd w:id="6"/>
    </w:p>
    <w:p w14:paraId="2240BB8B" w14:textId="28678788" w:rsidR="00BB7519" w:rsidRPr="00BB7519" w:rsidRDefault="00BB7519" w:rsidP="006A1247">
      <w:r>
        <w:t>Both documents below have been uploaded.</w:t>
      </w:r>
    </w:p>
    <w:p w14:paraId="6A4C0C5B" w14:textId="1479C954" w:rsidR="008B3B74" w:rsidRPr="00BC78C1" w:rsidRDefault="00AC1CAA" w:rsidP="00BC78C1">
      <w:pPr>
        <w:pStyle w:val="Paragrafoelenco"/>
        <w:numPr>
          <w:ilvl w:val="0"/>
          <w:numId w:val="68"/>
        </w:numPr>
      </w:pPr>
      <w:r w:rsidRPr="0051370B">
        <w:rPr>
          <w:szCs w:val="22"/>
          <w:lang w:val="en-CA"/>
        </w:rPr>
        <w:t>Preliminary verification test report for HEVC screen content coding extensions</w:t>
      </w:r>
      <w:r>
        <w:rPr>
          <w:szCs w:val="22"/>
          <w:lang w:val="en-CA"/>
        </w:rPr>
        <w:t xml:space="preserve"> (JCTVC-Z1006</w:t>
      </w:r>
      <w:proofErr w:type="gramStart"/>
      <w:r>
        <w:rPr>
          <w:szCs w:val="22"/>
          <w:lang w:val="en-CA"/>
        </w:rPr>
        <w:t>)</w:t>
      </w:r>
      <w:r w:rsidR="00BB7519">
        <w:rPr>
          <w:szCs w:val="22"/>
          <w:lang w:val="en-CA"/>
        </w:rPr>
        <w:t xml:space="preserve"> </w:t>
      </w:r>
      <w:r>
        <w:rPr>
          <w:szCs w:val="22"/>
          <w:lang w:val="en-CA"/>
        </w:rPr>
        <w:t>:</w:t>
      </w:r>
      <w:proofErr w:type="gramEnd"/>
      <w:r>
        <w:rPr>
          <w:szCs w:val="22"/>
          <w:lang w:val="en-CA"/>
        </w:rPr>
        <w:t xml:space="preserve"> this report presents the subjective test results </w:t>
      </w:r>
      <w:r w:rsidR="008B3B74">
        <w:rPr>
          <w:szCs w:val="22"/>
          <w:lang w:val="en-CA"/>
        </w:rPr>
        <w:t>that compare the coding performance of 3 codecs (SCM, SCM without SCC tools</w:t>
      </w:r>
      <w:r w:rsidR="00092ADE">
        <w:rPr>
          <w:szCs w:val="22"/>
          <w:lang w:val="en-CA"/>
        </w:rPr>
        <w:t xml:space="preserve"> (SCM-w/o-SCC)</w:t>
      </w:r>
      <w:r w:rsidR="008B3B74">
        <w:rPr>
          <w:szCs w:val="22"/>
          <w:lang w:val="en-CA"/>
        </w:rPr>
        <w:t xml:space="preserve">, JM) </w:t>
      </w:r>
      <w:r>
        <w:rPr>
          <w:szCs w:val="22"/>
          <w:lang w:val="en-CA"/>
        </w:rPr>
        <w:t>for 4 sequences tested in both RGB and YU</w:t>
      </w:r>
      <w:r w:rsidR="008B3B74">
        <w:rPr>
          <w:szCs w:val="22"/>
          <w:lang w:val="en-CA"/>
        </w:rPr>
        <w:t>V 4:4:4 color space, with 3 coding structures (AI, LB, RA), at 4 quality levels. The total test points evaluated are 288.</w:t>
      </w:r>
    </w:p>
    <w:p w14:paraId="0308FA32" w14:textId="0880D888" w:rsidR="00AC1CAA" w:rsidRPr="00AC1CAA" w:rsidRDefault="00595BE0" w:rsidP="00BC78C1">
      <w:pPr>
        <w:pStyle w:val="Paragrafoelenco"/>
        <w:numPr>
          <w:ilvl w:val="0"/>
          <w:numId w:val="68"/>
        </w:numPr>
      </w:pPr>
      <w:r w:rsidRPr="00A2777E">
        <w:t>Draft of final report on SCC verification test</w:t>
      </w:r>
      <w:r w:rsidR="008B3B74">
        <w:rPr>
          <w:szCs w:val="22"/>
          <w:lang w:val="en-CA"/>
        </w:rPr>
        <w:t xml:space="preserve"> (JCTVC-AA</w:t>
      </w:r>
      <w:r w:rsidR="004E1957">
        <w:rPr>
          <w:szCs w:val="22"/>
          <w:lang w:val="en-CA"/>
        </w:rPr>
        <w:t>0040</w:t>
      </w:r>
      <w:r w:rsidR="008B3B74">
        <w:rPr>
          <w:szCs w:val="22"/>
          <w:lang w:val="en-CA"/>
        </w:rPr>
        <w:t xml:space="preserve">): this document presents the complete test results for both lossy and lossless compression modes. For the lossless mode, the coding performance </w:t>
      </w:r>
      <w:r w:rsidR="004D3662">
        <w:rPr>
          <w:szCs w:val="22"/>
          <w:lang w:val="en-CA"/>
        </w:rPr>
        <w:t xml:space="preserve">of JM, SCM, and SCM without SCC coding tools </w:t>
      </w:r>
      <w:r w:rsidR="00092ADE">
        <w:rPr>
          <w:szCs w:val="22"/>
          <w:lang w:val="en-CA"/>
        </w:rPr>
        <w:t>(SCM-w/o</w:t>
      </w:r>
      <w:r w:rsidR="00632BE0">
        <w:rPr>
          <w:szCs w:val="22"/>
          <w:lang w:val="en-CA"/>
        </w:rPr>
        <w:t xml:space="preserve">-SCC) </w:t>
      </w:r>
      <w:r w:rsidR="008B3B74">
        <w:rPr>
          <w:szCs w:val="22"/>
          <w:lang w:val="en-CA"/>
        </w:rPr>
        <w:t>is evaluated in</w:t>
      </w:r>
      <w:r w:rsidR="004D3662">
        <w:rPr>
          <w:szCs w:val="22"/>
          <w:lang w:val="en-CA"/>
        </w:rPr>
        <w:t xml:space="preserve"> relative bit</w:t>
      </w:r>
      <w:r w:rsidR="00EE6A2D">
        <w:rPr>
          <w:szCs w:val="22"/>
          <w:lang w:val="en-CA"/>
        </w:rPr>
        <w:t>-rate</w:t>
      </w:r>
      <w:r w:rsidR="004D3662">
        <w:rPr>
          <w:szCs w:val="22"/>
          <w:lang w:val="en-CA"/>
        </w:rPr>
        <w:t xml:space="preserve"> savings. For the lossy mode, the coding performance of these three codecs is compared by using 6 test sequences coded in RGB, YUV 4:4:4, and YUV 4:2:0 color sampling formats with 3 coding structures (AI, LB, RA), at 4 quality levels. The total test points evaluated are </w:t>
      </w:r>
      <w:r w:rsidR="005E7C81">
        <w:rPr>
          <w:szCs w:val="22"/>
          <w:lang w:val="en-CA"/>
        </w:rPr>
        <w:t xml:space="preserve">648. The test results are presented </w:t>
      </w:r>
      <w:r w:rsidR="00ED6582">
        <w:rPr>
          <w:szCs w:val="22"/>
          <w:lang w:val="en-CA"/>
        </w:rPr>
        <w:t>through</w:t>
      </w:r>
      <w:r w:rsidR="005E7C81">
        <w:rPr>
          <w:szCs w:val="22"/>
          <w:lang w:val="en-CA"/>
        </w:rPr>
        <w:t xml:space="preserve"> MOS curves and BD-rate savings</w:t>
      </w:r>
      <w:r w:rsidR="00F05847">
        <w:rPr>
          <w:szCs w:val="22"/>
          <w:lang w:val="en-CA"/>
        </w:rPr>
        <w:t xml:space="preserve"> tables</w:t>
      </w:r>
      <w:r w:rsidR="005E7C81">
        <w:rPr>
          <w:szCs w:val="22"/>
          <w:lang w:val="en-CA"/>
        </w:rPr>
        <w:t>.</w:t>
      </w:r>
    </w:p>
    <w:p w14:paraId="0B1CBD2E" w14:textId="125183E8" w:rsidR="00C354AF" w:rsidRDefault="00DE55FF" w:rsidP="00BC78C1">
      <w:pPr>
        <w:pStyle w:val="Titolo3"/>
      </w:pPr>
      <w:bookmarkStart w:id="7" w:name="_Toc352522780"/>
      <w:r>
        <w:lastRenderedPageBreak/>
        <w:t>Conclusion</w:t>
      </w:r>
      <w:bookmarkEnd w:id="7"/>
    </w:p>
    <w:p w14:paraId="554D520C" w14:textId="27EEE156" w:rsidR="00DE55FF" w:rsidRDefault="00DE55FF" w:rsidP="00BC78C1">
      <w:proofErr w:type="gramStart"/>
      <w:r>
        <w:t>Significant coding efficiency gain from the new coding tools specified in HEVC screen content coding</w:t>
      </w:r>
      <w:r w:rsidR="00B22977">
        <w:t>.</w:t>
      </w:r>
      <w:proofErr w:type="gramEnd"/>
      <w:r w:rsidR="00B22977">
        <w:t xml:space="preserve"> </w:t>
      </w:r>
      <w:r>
        <w:t xml:space="preserve"> </w:t>
      </w:r>
      <w:proofErr w:type="gramStart"/>
      <w:r>
        <w:t>extensions</w:t>
      </w:r>
      <w:proofErr w:type="gramEnd"/>
      <w:r>
        <w:t xml:space="preserve"> has been verified. </w:t>
      </w:r>
      <w:r w:rsidR="00B22977">
        <w:t xml:space="preserve">For TGM content, the compression efficiency gain </w:t>
      </w:r>
      <w:r w:rsidR="00543259">
        <w:t xml:space="preserve">achieved by </w:t>
      </w:r>
      <w:r w:rsidR="00B22977">
        <w:t>SCM is 90% over JM and 80% over SCM without screen content tools, respectively, measured in BD rate savings for all lossy coding modes and bit rate savings for all lossless coding modes.</w:t>
      </w:r>
    </w:p>
    <w:p w14:paraId="5DD8C55D" w14:textId="77777777" w:rsidR="00DE55FF" w:rsidRPr="00BC78C1" w:rsidRDefault="00DE55FF" w:rsidP="00BC78C1"/>
    <w:p w14:paraId="600A9264" w14:textId="2D185C9B" w:rsidR="00E461C8" w:rsidRPr="00BC78C1" w:rsidRDefault="00F03B3E" w:rsidP="00BC78C1">
      <w:pPr>
        <w:pStyle w:val="Titolo1"/>
        <w:rPr>
          <w:szCs w:val="28"/>
        </w:rPr>
      </w:pPr>
      <w:bookmarkStart w:id="8" w:name="_Toc352522781"/>
      <w:r w:rsidRPr="0051370B">
        <w:rPr>
          <w:lang w:val="en-CA"/>
        </w:rPr>
        <w:t>Preliminary verification test report for HEVC screen content coding extensions</w:t>
      </w:r>
      <w:r>
        <w:rPr>
          <w:lang w:val="en-CA"/>
        </w:rPr>
        <w:t xml:space="preserve"> (JCTVC-Z1006)</w:t>
      </w:r>
      <w:r w:rsidR="00E461C8">
        <w:rPr>
          <w:lang w:val="en-CA"/>
        </w:rPr>
        <w:t>-----uploaded</w:t>
      </w:r>
      <w:r w:rsidR="001A330B">
        <w:rPr>
          <w:lang w:val="en-CA"/>
        </w:rPr>
        <w:t xml:space="preserve"> </w:t>
      </w:r>
      <w:r w:rsidR="001A330B">
        <w:rPr>
          <w:lang w:val="en-CA"/>
        </w:rPr>
        <w:fldChar w:fldCharType="begin"/>
      </w:r>
      <w:r w:rsidR="001A330B">
        <w:rPr>
          <w:lang w:val="en-CA"/>
        </w:rPr>
        <w:instrText xml:space="preserve"> REF _Ref352076727 \r \h </w:instrText>
      </w:r>
      <w:r w:rsidR="001A330B">
        <w:rPr>
          <w:lang w:val="en-CA"/>
        </w:rPr>
      </w:r>
      <w:r w:rsidR="001A330B">
        <w:rPr>
          <w:lang w:val="en-CA"/>
        </w:rPr>
        <w:fldChar w:fldCharType="separate"/>
      </w:r>
      <w:r w:rsidR="001A330B">
        <w:rPr>
          <w:lang w:val="en-CA"/>
        </w:rPr>
        <w:t>[1]</w:t>
      </w:r>
      <w:bookmarkEnd w:id="8"/>
      <w:r w:rsidR="001A330B">
        <w:rPr>
          <w:lang w:val="en-CA"/>
        </w:rPr>
        <w:fldChar w:fldCharType="end"/>
      </w:r>
    </w:p>
    <w:p w14:paraId="29910EA1" w14:textId="77777777" w:rsidR="00E461C8" w:rsidRDefault="00E461C8" w:rsidP="003933FA">
      <w:pPr>
        <w:pStyle w:val="Titolo2"/>
      </w:pPr>
      <w:bookmarkStart w:id="9" w:name="_Ref352077231"/>
      <w:bookmarkStart w:id="10" w:name="_Toc352522782"/>
      <w:r>
        <w:t>Summary</w:t>
      </w:r>
      <w:bookmarkEnd w:id="9"/>
      <w:bookmarkEnd w:id="10"/>
    </w:p>
    <w:p w14:paraId="76A6D536" w14:textId="55C39524" w:rsidR="0070676B" w:rsidRDefault="00AC4766" w:rsidP="00BC78C1">
      <w:pPr>
        <w:rPr>
          <w:szCs w:val="22"/>
          <w:lang w:val="en-CA"/>
        </w:rPr>
      </w:pPr>
      <w:r w:rsidRPr="0051370B">
        <w:rPr>
          <w:lang w:val="en-CA"/>
        </w:rPr>
        <w:t>This document presents a preliminary test report on verification of the coding performance of the HEVC screen content coding (SCC) extensions.</w:t>
      </w:r>
      <w:r>
        <w:rPr>
          <w:lang w:val="en-CA"/>
        </w:rPr>
        <w:t xml:space="preserve"> T</w:t>
      </w:r>
      <w:r w:rsidRPr="0051370B">
        <w:rPr>
          <w:lang w:val="en-CA"/>
        </w:rPr>
        <w:t>he coding performance of HEVC with screen content coding extensions</w:t>
      </w:r>
      <w:r>
        <w:rPr>
          <w:lang w:val="en-CA"/>
        </w:rPr>
        <w:t xml:space="preserve"> was compared with that of</w:t>
      </w:r>
      <w:r w:rsidRPr="0051370B">
        <w:rPr>
          <w:lang w:val="en-CA"/>
        </w:rPr>
        <w:t xml:space="preserve"> HEVC without s</w:t>
      </w:r>
      <w:r>
        <w:rPr>
          <w:lang w:val="en-CA"/>
        </w:rPr>
        <w:t>creen content coding extensions</w:t>
      </w:r>
      <w:r w:rsidRPr="0051370B">
        <w:rPr>
          <w:lang w:val="en-CA"/>
        </w:rPr>
        <w:t xml:space="preserve"> a</w:t>
      </w:r>
      <w:r>
        <w:rPr>
          <w:lang w:val="en-CA"/>
        </w:rPr>
        <w:t xml:space="preserve">s well as </w:t>
      </w:r>
      <w:r w:rsidRPr="0051370B">
        <w:rPr>
          <w:lang w:val="en-CA"/>
        </w:rPr>
        <w:t>AVC</w:t>
      </w:r>
      <w:r w:rsidR="000A1542">
        <w:rPr>
          <w:lang w:val="en-CA"/>
        </w:rPr>
        <w:t>, using</w:t>
      </w:r>
      <w:r w:rsidR="00184F0B">
        <w:rPr>
          <w:lang w:val="en-CA"/>
        </w:rPr>
        <w:t xml:space="preserve"> two </w:t>
      </w:r>
      <w:r w:rsidR="000A1542">
        <w:rPr>
          <w:lang w:val="en-CA"/>
        </w:rPr>
        <w:t>reference software codecs with similar encoding structures and rate-distortion optimization techniques. B</w:t>
      </w:r>
      <w:r>
        <w:rPr>
          <w:lang w:val="en-CA"/>
        </w:rPr>
        <w:t xml:space="preserve">oth lossy and mathematical lossless compression modes </w:t>
      </w:r>
      <w:r w:rsidR="000A1542">
        <w:rPr>
          <w:lang w:val="en-CA"/>
        </w:rPr>
        <w:t xml:space="preserve">were tested </w:t>
      </w:r>
      <w:r>
        <w:rPr>
          <w:lang w:val="en-CA"/>
        </w:rPr>
        <w:t xml:space="preserve">using </w:t>
      </w:r>
      <w:r w:rsidRPr="0051370B">
        <w:rPr>
          <w:lang w:val="en-CA"/>
        </w:rPr>
        <w:t>All</w:t>
      </w:r>
      <w:r>
        <w:rPr>
          <w:lang w:val="en-CA"/>
        </w:rPr>
        <w:t>-</w:t>
      </w:r>
      <w:r w:rsidRPr="0051370B">
        <w:rPr>
          <w:lang w:val="en-CA"/>
        </w:rPr>
        <w:t>Intra (AI), Random Access (RA), and Low-delay</w:t>
      </w:r>
      <w:r>
        <w:rPr>
          <w:lang w:val="en-CA"/>
        </w:rPr>
        <w:t xml:space="preserve"> B </w:t>
      </w:r>
      <w:r w:rsidRPr="0051370B">
        <w:rPr>
          <w:lang w:val="en-CA"/>
        </w:rPr>
        <w:t>(LB)</w:t>
      </w:r>
      <w:r>
        <w:rPr>
          <w:lang w:val="en-CA"/>
        </w:rPr>
        <w:t xml:space="preserve"> encoding structures.</w:t>
      </w:r>
      <w:r w:rsidRPr="0051370B">
        <w:rPr>
          <w:lang w:val="en-CA"/>
        </w:rPr>
        <w:t xml:space="preserve"> </w:t>
      </w:r>
      <w:r>
        <w:rPr>
          <w:lang w:val="en-CA"/>
        </w:rPr>
        <w:t xml:space="preserve">A total of </w:t>
      </w:r>
      <w:r w:rsidR="00B4703B">
        <w:rPr>
          <w:lang w:val="en-CA"/>
        </w:rPr>
        <w:t>six test sequences were</w:t>
      </w:r>
      <w:r>
        <w:rPr>
          <w:lang w:val="en-CA"/>
        </w:rPr>
        <w:t xml:space="preserve"> u</w:t>
      </w:r>
      <w:r w:rsidR="00B4703B">
        <w:rPr>
          <w:lang w:val="en-CA"/>
        </w:rPr>
        <w:t>sed in the test, which had</w:t>
      </w:r>
      <w:r>
        <w:rPr>
          <w:lang w:val="en-CA"/>
        </w:rPr>
        <w:t xml:space="preserve"> been </w:t>
      </w:r>
      <w:r w:rsidRPr="0051370B">
        <w:rPr>
          <w:lang w:val="en-CA"/>
        </w:rPr>
        <w:t xml:space="preserve">classified into two categories, </w:t>
      </w:r>
      <w:r w:rsidRPr="0051370B">
        <w:rPr>
          <w:szCs w:val="22"/>
          <w:lang w:val="en-CA"/>
        </w:rPr>
        <w:t xml:space="preserve">namely “text and graphics with motion” (TGM)’ and “mixed content” (M)”. </w:t>
      </w:r>
      <w:r>
        <w:rPr>
          <w:szCs w:val="22"/>
          <w:lang w:val="en-CA"/>
        </w:rPr>
        <w:t xml:space="preserve">The test </w:t>
      </w:r>
      <w:proofErr w:type="spellStart"/>
      <w:r>
        <w:rPr>
          <w:szCs w:val="22"/>
          <w:lang w:val="en-CA"/>
        </w:rPr>
        <w:t>bitstreams</w:t>
      </w:r>
      <w:proofErr w:type="spellEnd"/>
      <w:r>
        <w:rPr>
          <w:szCs w:val="22"/>
          <w:lang w:val="en-CA"/>
        </w:rPr>
        <w:t xml:space="preserve"> were generated in RGB, YUV</w:t>
      </w:r>
      <w:r w:rsidRPr="0051370B">
        <w:rPr>
          <w:szCs w:val="22"/>
          <w:lang w:val="en-CA"/>
        </w:rPr>
        <w:t xml:space="preserve"> 4:4:4</w:t>
      </w:r>
      <w:r>
        <w:rPr>
          <w:szCs w:val="22"/>
          <w:lang w:val="en-CA"/>
        </w:rPr>
        <w:t>,</w:t>
      </w:r>
      <w:r w:rsidRPr="0051370B">
        <w:rPr>
          <w:szCs w:val="22"/>
          <w:lang w:val="en-CA"/>
        </w:rPr>
        <w:t xml:space="preserve"> and </w:t>
      </w:r>
      <w:r>
        <w:rPr>
          <w:szCs w:val="22"/>
          <w:lang w:val="en-CA"/>
        </w:rPr>
        <w:t xml:space="preserve">YUV </w:t>
      </w:r>
      <w:r w:rsidRPr="0051370B">
        <w:rPr>
          <w:szCs w:val="22"/>
          <w:lang w:val="en-CA"/>
        </w:rPr>
        <w:t xml:space="preserve">4:2:0 </w:t>
      </w:r>
      <w:r>
        <w:rPr>
          <w:szCs w:val="22"/>
          <w:lang w:val="en-CA"/>
        </w:rPr>
        <w:t xml:space="preserve">color </w:t>
      </w:r>
      <w:r w:rsidRPr="0051370B">
        <w:rPr>
          <w:szCs w:val="22"/>
          <w:lang w:val="en-CA"/>
        </w:rPr>
        <w:t>sampling formats</w:t>
      </w:r>
      <w:r>
        <w:rPr>
          <w:szCs w:val="22"/>
          <w:lang w:val="en-CA"/>
        </w:rPr>
        <w:t xml:space="preserve"> with bit-depth equal to 8 for each color component.</w:t>
      </w:r>
      <w:r w:rsidRPr="0051370B">
        <w:rPr>
          <w:szCs w:val="22"/>
          <w:lang w:val="en-CA"/>
        </w:rPr>
        <w:t xml:space="preserve"> </w:t>
      </w:r>
      <w:r>
        <w:rPr>
          <w:szCs w:val="22"/>
          <w:lang w:val="en-CA"/>
        </w:rPr>
        <w:t xml:space="preserve">More </w:t>
      </w:r>
      <w:r w:rsidR="0070676B">
        <w:rPr>
          <w:szCs w:val="22"/>
          <w:lang w:val="en-CA"/>
        </w:rPr>
        <w:t>details of the test condition are</w:t>
      </w:r>
      <w:r>
        <w:rPr>
          <w:szCs w:val="22"/>
          <w:lang w:val="en-CA"/>
        </w:rPr>
        <w:t xml:space="preserve"> given</w:t>
      </w:r>
      <w:r w:rsidR="001A330B">
        <w:rPr>
          <w:szCs w:val="22"/>
          <w:lang w:val="en-CA"/>
        </w:rPr>
        <w:t xml:space="preserve"> </w:t>
      </w:r>
      <w:r w:rsidR="001A330B">
        <w:rPr>
          <w:szCs w:val="22"/>
          <w:lang w:val="en-CA"/>
        </w:rPr>
        <w:fldChar w:fldCharType="begin"/>
      </w:r>
      <w:r w:rsidR="001A330B">
        <w:rPr>
          <w:szCs w:val="22"/>
          <w:lang w:val="en-CA"/>
        </w:rPr>
        <w:instrText xml:space="preserve"> REF _Ref352076840 \r \h </w:instrText>
      </w:r>
      <w:r w:rsidR="001A330B">
        <w:rPr>
          <w:szCs w:val="22"/>
          <w:lang w:val="en-CA"/>
        </w:rPr>
      </w:r>
      <w:r w:rsidR="001A330B">
        <w:rPr>
          <w:szCs w:val="22"/>
          <w:lang w:val="en-CA"/>
        </w:rPr>
        <w:fldChar w:fldCharType="separate"/>
      </w:r>
      <w:r w:rsidR="001A330B">
        <w:rPr>
          <w:szCs w:val="22"/>
          <w:lang w:val="en-CA"/>
        </w:rPr>
        <w:t>[2]</w:t>
      </w:r>
      <w:r w:rsidR="001A330B">
        <w:rPr>
          <w:szCs w:val="22"/>
          <w:lang w:val="en-CA"/>
        </w:rPr>
        <w:fldChar w:fldCharType="end"/>
      </w:r>
      <w:r w:rsidR="0070676B">
        <w:rPr>
          <w:szCs w:val="22"/>
          <w:lang w:val="en-CA"/>
        </w:rPr>
        <w:t xml:space="preserve">. </w:t>
      </w:r>
    </w:p>
    <w:p w14:paraId="0096BCFA" w14:textId="4B3D672F" w:rsidR="00F0236A" w:rsidRDefault="00F0236A" w:rsidP="00BC78C1">
      <w:pPr>
        <w:rPr>
          <w:lang w:val="en-CA"/>
        </w:rPr>
      </w:pPr>
      <w:r>
        <w:rPr>
          <w:lang w:val="en-CA"/>
        </w:rPr>
        <w:t xml:space="preserve">The subjective testing </w:t>
      </w:r>
      <w:r w:rsidR="00092ADE">
        <w:rPr>
          <w:lang w:val="en-CA"/>
        </w:rPr>
        <w:t>was</w:t>
      </w:r>
      <w:r>
        <w:rPr>
          <w:lang w:val="en-CA"/>
        </w:rPr>
        <w:t xml:space="preserve"> organized in two steps</w:t>
      </w:r>
      <w:r w:rsidR="009B297A">
        <w:rPr>
          <w:lang w:val="en-CA"/>
        </w:rPr>
        <w:t xml:space="preserve">, as shown below. This document </w:t>
      </w:r>
      <w:r w:rsidR="006A510F">
        <w:rPr>
          <w:lang w:val="en-CA"/>
        </w:rPr>
        <w:t>discusses the test results in Step 1.</w:t>
      </w:r>
    </w:p>
    <w:p w14:paraId="701525E7" w14:textId="60A19013" w:rsidR="00F0236A" w:rsidRDefault="00F0236A" w:rsidP="00BC78C1">
      <w:pPr>
        <w:pStyle w:val="Paragrafoelenco"/>
        <w:numPr>
          <w:ilvl w:val="0"/>
          <w:numId w:val="61"/>
        </w:numPr>
        <w:rPr>
          <w:lang w:val="en-CA"/>
        </w:rPr>
      </w:pPr>
      <w:r>
        <w:rPr>
          <w:lang w:val="en-CA"/>
        </w:rPr>
        <w:t>Step 1:</w:t>
      </w:r>
      <w:r w:rsidR="001F08BC" w:rsidRPr="001F08BC">
        <w:rPr>
          <w:lang w:val="en-CA"/>
        </w:rPr>
        <w:t xml:space="preserve"> </w:t>
      </w:r>
      <w:r w:rsidR="001F08BC" w:rsidRPr="0051370B">
        <w:rPr>
          <w:lang w:val="en-CA"/>
        </w:rPr>
        <w:t>a reduced set of test cases were evaluated according to</w:t>
      </w:r>
      <w:r w:rsidR="001F08BC">
        <w:rPr>
          <w:lang w:val="en-CA"/>
        </w:rPr>
        <w:t xml:space="preserve"> </w:t>
      </w:r>
      <w:r w:rsidR="001F08BC">
        <w:rPr>
          <w:lang w:val="en-CA"/>
        </w:rPr>
        <w:fldChar w:fldCharType="begin"/>
      </w:r>
      <w:r w:rsidR="001F08BC">
        <w:rPr>
          <w:lang w:val="en-CA"/>
        </w:rPr>
        <w:instrText xml:space="preserve"> REF _Ref352010984 \h </w:instrText>
      </w:r>
      <w:r w:rsidR="001F08BC">
        <w:rPr>
          <w:lang w:val="en-CA"/>
        </w:rPr>
      </w:r>
      <w:r w:rsidR="001F08BC">
        <w:rPr>
          <w:lang w:val="en-CA"/>
        </w:rPr>
        <w:fldChar w:fldCharType="separate"/>
      </w:r>
      <w:r w:rsidR="001F08BC">
        <w:t xml:space="preserve">Table </w:t>
      </w:r>
      <w:r w:rsidR="001F08BC">
        <w:rPr>
          <w:noProof/>
        </w:rPr>
        <w:t>1</w:t>
      </w:r>
      <w:r w:rsidR="001F08BC">
        <w:rPr>
          <w:lang w:val="en-CA"/>
        </w:rPr>
        <w:fldChar w:fldCharType="end"/>
      </w:r>
      <w:r w:rsidR="001F08BC" w:rsidRPr="0051370B">
        <w:rPr>
          <w:lang w:val="en-CA"/>
        </w:rPr>
        <w:t>; the subjective evaluati</w:t>
      </w:r>
      <w:r w:rsidR="00E92B94">
        <w:rPr>
          <w:lang w:val="en-CA"/>
        </w:rPr>
        <w:t>on of these test cases were</w:t>
      </w:r>
      <w:r w:rsidR="001F08BC" w:rsidRPr="0051370B">
        <w:rPr>
          <w:lang w:val="en-CA"/>
        </w:rPr>
        <w:t xml:space="preserve"> executed in the period between the Cheng-Du and the Geneva Meetings</w:t>
      </w:r>
      <w:r w:rsidR="001F08BC">
        <w:rPr>
          <w:lang w:val="en-CA"/>
        </w:rPr>
        <w:t>;</w:t>
      </w:r>
    </w:p>
    <w:p w14:paraId="2049C631" w14:textId="28D87AC8" w:rsidR="00F0236A" w:rsidRDefault="00F0236A" w:rsidP="00BC78C1">
      <w:pPr>
        <w:pStyle w:val="Paragrafoelenco"/>
        <w:numPr>
          <w:ilvl w:val="0"/>
          <w:numId w:val="61"/>
        </w:numPr>
        <w:rPr>
          <w:lang w:val="en-CA"/>
        </w:rPr>
      </w:pPr>
      <w:r>
        <w:rPr>
          <w:lang w:val="en-CA"/>
        </w:rPr>
        <w:t>Step 2:</w:t>
      </w:r>
      <w:r w:rsidR="001F08BC" w:rsidRPr="001F08BC">
        <w:rPr>
          <w:lang w:val="en-CA"/>
        </w:rPr>
        <w:t xml:space="preserve"> </w:t>
      </w:r>
      <w:r w:rsidR="001F08BC" w:rsidRPr="0051370B">
        <w:rPr>
          <w:lang w:val="en-CA"/>
        </w:rPr>
        <w:t>all the remaining test cases</w:t>
      </w:r>
      <w:r w:rsidR="001F08BC">
        <w:rPr>
          <w:lang w:val="en-CA"/>
        </w:rPr>
        <w:t xml:space="preserve"> </w:t>
      </w:r>
      <w:r w:rsidR="001F08BC" w:rsidRPr="0051370B">
        <w:rPr>
          <w:lang w:val="en-CA"/>
        </w:rPr>
        <w:t>are to be evaluated in the period between the Geneva and the Hobart Meetings</w:t>
      </w:r>
    </w:p>
    <w:p w14:paraId="763CF8F9" w14:textId="26D5568E" w:rsidR="00F0236A" w:rsidRDefault="00B63B65" w:rsidP="00BC78C1">
      <w:pPr>
        <w:pStyle w:val="Didascalia"/>
        <w:jc w:val="center"/>
      </w:pPr>
      <w:bookmarkStart w:id="11" w:name="_Ref352010984"/>
      <w:bookmarkStart w:id="12" w:name="_Ref352010957"/>
      <w:r>
        <w:t xml:space="preserve">Table </w:t>
      </w:r>
      <w:fldSimple w:instr=" SEQ Table \* ARABIC ">
        <w:r w:rsidR="00D1431A">
          <w:rPr>
            <w:noProof/>
          </w:rPr>
          <w:t>1</w:t>
        </w:r>
      </w:fldSimple>
      <w:bookmarkEnd w:id="11"/>
      <w:r>
        <w:t xml:space="preserve"> </w:t>
      </w:r>
      <w:bookmarkEnd w:id="12"/>
      <w:r w:rsidR="001F08BC" w:rsidRPr="00345879">
        <w:rPr>
          <w:lang w:val="en-CA"/>
        </w:rPr>
        <w:t>Li</w:t>
      </w:r>
      <w:r w:rsidR="001F08BC">
        <w:rPr>
          <w:lang w:val="en-CA"/>
        </w:rPr>
        <w:t>st of test cases in S</w:t>
      </w:r>
      <w:r w:rsidR="001F08BC" w:rsidRPr="00345879">
        <w:rPr>
          <w:lang w:val="en-CA"/>
        </w:rPr>
        <w:t>tep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1"/>
        <w:gridCol w:w="2610"/>
        <w:gridCol w:w="1134"/>
        <w:gridCol w:w="1134"/>
        <w:gridCol w:w="1134"/>
      </w:tblGrid>
      <w:tr w:rsidR="00B63B65" w:rsidRPr="0051370B" w14:paraId="3C153510" w14:textId="77777777" w:rsidTr="009B297A">
        <w:trPr>
          <w:trHeight w:val="20"/>
          <w:jc w:val="center"/>
        </w:trPr>
        <w:tc>
          <w:tcPr>
            <w:tcW w:w="1141" w:type="dxa"/>
            <w:vMerge w:val="restart"/>
            <w:vAlign w:val="center"/>
          </w:tcPr>
          <w:p w14:paraId="40FED469" w14:textId="77777777" w:rsidR="00B63B65" w:rsidRPr="0051370B" w:rsidRDefault="00B63B65" w:rsidP="009B297A">
            <w:pPr>
              <w:keepNext/>
              <w:spacing w:before="0"/>
              <w:jc w:val="center"/>
              <w:rPr>
                <w:b/>
                <w:bCs/>
                <w:sz w:val="20"/>
                <w:lang w:val="en-CA"/>
              </w:rPr>
            </w:pPr>
            <w:r w:rsidRPr="0051370B">
              <w:rPr>
                <w:b/>
                <w:bCs/>
                <w:sz w:val="20"/>
                <w:lang w:val="en-CA"/>
              </w:rPr>
              <w:t xml:space="preserve">Sequence </w:t>
            </w:r>
          </w:p>
          <w:p w14:paraId="0B27A899" w14:textId="77777777" w:rsidR="00B63B65" w:rsidRPr="0051370B" w:rsidRDefault="00B63B65" w:rsidP="009B297A">
            <w:pPr>
              <w:keepNext/>
              <w:spacing w:before="0"/>
              <w:jc w:val="center"/>
              <w:rPr>
                <w:b/>
                <w:bCs/>
                <w:sz w:val="20"/>
                <w:lang w:val="en-CA"/>
              </w:rPr>
            </w:pPr>
            <w:proofErr w:type="gramStart"/>
            <w:r w:rsidRPr="0051370B">
              <w:rPr>
                <w:b/>
                <w:bCs/>
                <w:sz w:val="20"/>
                <w:lang w:val="en-CA"/>
              </w:rPr>
              <w:t>code</w:t>
            </w:r>
            <w:proofErr w:type="gramEnd"/>
          </w:p>
        </w:tc>
        <w:tc>
          <w:tcPr>
            <w:tcW w:w="2610" w:type="dxa"/>
            <w:vMerge w:val="restart"/>
            <w:vAlign w:val="center"/>
          </w:tcPr>
          <w:p w14:paraId="0B7BB101" w14:textId="77777777" w:rsidR="00B63B65" w:rsidRPr="0051370B" w:rsidRDefault="00B63B65" w:rsidP="009B297A">
            <w:pPr>
              <w:keepNext/>
              <w:spacing w:before="0"/>
              <w:jc w:val="center"/>
              <w:rPr>
                <w:b/>
                <w:bCs/>
                <w:sz w:val="20"/>
                <w:lang w:val="en-CA"/>
              </w:rPr>
            </w:pPr>
            <w:r w:rsidRPr="0051370B">
              <w:rPr>
                <w:b/>
                <w:bCs/>
                <w:sz w:val="20"/>
                <w:lang w:val="en-CA"/>
              </w:rPr>
              <w:t>Sequence name</w:t>
            </w:r>
          </w:p>
        </w:tc>
        <w:tc>
          <w:tcPr>
            <w:tcW w:w="3402" w:type="dxa"/>
            <w:gridSpan w:val="3"/>
          </w:tcPr>
          <w:p w14:paraId="2342286A" w14:textId="77777777" w:rsidR="00B63B65" w:rsidRPr="0051370B" w:rsidRDefault="00B63B65" w:rsidP="009B297A">
            <w:pPr>
              <w:keepNext/>
              <w:spacing w:before="0"/>
              <w:jc w:val="center"/>
              <w:rPr>
                <w:b/>
                <w:bCs/>
                <w:sz w:val="20"/>
                <w:lang w:val="en-CA"/>
              </w:rPr>
            </w:pPr>
            <w:r w:rsidRPr="0051370B">
              <w:rPr>
                <w:b/>
                <w:bCs/>
                <w:sz w:val="20"/>
                <w:lang w:val="en-CA"/>
              </w:rPr>
              <w:t>Test</w:t>
            </w:r>
          </w:p>
        </w:tc>
      </w:tr>
      <w:tr w:rsidR="00B63B65" w:rsidRPr="0051370B" w14:paraId="2B22F0ED" w14:textId="77777777" w:rsidTr="009B297A">
        <w:trPr>
          <w:trHeight w:val="20"/>
          <w:jc w:val="center"/>
        </w:trPr>
        <w:tc>
          <w:tcPr>
            <w:tcW w:w="1141" w:type="dxa"/>
            <w:vMerge/>
            <w:vAlign w:val="center"/>
          </w:tcPr>
          <w:p w14:paraId="14A17664" w14:textId="77777777" w:rsidR="00B63B65" w:rsidRPr="0051370B" w:rsidRDefault="00B63B65" w:rsidP="009B297A">
            <w:pPr>
              <w:keepNext/>
              <w:spacing w:before="0"/>
              <w:jc w:val="center"/>
              <w:rPr>
                <w:rFonts w:cs="Arial"/>
                <w:b/>
                <w:bCs/>
                <w:i/>
                <w:iCs/>
                <w:kern w:val="32"/>
                <w:sz w:val="20"/>
                <w:szCs w:val="32"/>
                <w:lang w:val="en-CA"/>
              </w:rPr>
            </w:pPr>
          </w:p>
        </w:tc>
        <w:tc>
          <w:tcPr>
            <w:tcW w:w="2610" w:type="dxa"/>
            <w:vMerge/>
            <w:vAlign w:val="center"/>
          </w:tcPr>
          <w:p w14:paraId="11478A10" w14:textId="77777777" w:rsidR="00B63B65" w:rsidRPr="0051370B" w:rsidRDefault="00B63B65" w:rsidP="009B297A">
            <w:pPr>
              <w:keepNext/>
              <w:spacing w:before="0"/>
              <w:jc w:val="center"/>
              <w:rPr>
                <w:rFonts w:ascii="Tahoma" w:hAnsi="Tahoma" w:cs="Arial"/>
                <w:b/>
                <w:bCs/>
                <w:i/>
                <w:iCs/>
                <w:kern w:val="32"/>
                <w:sz w:val="20"/>
                <w:szCs w:val="32"/>
                <w:lang w:val="en-CA"/>
              </w:rPr>
            </w:pPr>
          </w:p>
        </w:tc>
        <w:tc>
          <w:tcPr>
            <w:tcW w:w="1134" w:type="dxa"/>
          </w:tcPr>
          <w:p w14:paraId="00882FFA" w14:textId="77777777" w:rsidR="00B63B65" w:rsidRPr="0051370B" w:rsidRDefault="00B63B65" w:rsidP="009B297A">
            <w:pPr>
              <w:keepNext/>
              <w:spacing w:before="0"/>
              <w:jc w:val="center"/>
              <w:rPr>
                <w:b/>
                <w:bCs/>
                <w:sz w:val="20"/>
                <w:lang w:val="en-CA"/>
              </w:rPr>
            </w:pPr>
            <w:r w:rsidRPr="0051370B">
              <w:rPr>
                <w:b/>
                <w:bCs/>
                <w:sz w:val="20"/>
                <w:lang w:val="en-CA"/>
              </w:rPr>
              <w:t>RGB</w:t>
            </w:r>
          </w:p>
        </w:tc>
        <w:tc>
          <w:tcPr>
            <w:tcW w:w="1134" w:type="dxa"/>
            <w:vAlign w:val="center"/>
          </w:tcPr>
          <w:p w14:paraId="03A54B16" w14:textId="77777777" w:rsidR="00B63B65" w:rsidRPr="0051370B" w:rsidRDefault="00B63B65" w:rsidP="009B297A">
            <w:pPr>
              <w:keepNext/>
              <w:spacing w:before="0"/>
              <w:jc w:val="center"/>
              <w:rPr>
                <w:b/>
                <w:bCs/>
                <w:sz w:val="20"/>
                <w:lang w:val="en-CA"/>
              </w:rPr>
            </w:pPr>
            <w:r>
              <w:rPr>
                <w:b/>
                <w:bCs/>
                <w:sz w:val="20"/>
                <w:lang w:val="en-CA"/>
              </w:rPr>
              <w:t>YUV 4:2:0</w:t>
            </w:r>
          </w:p>
        </w:tc>
        <w:tc>
          <w:tcPr>
            <w:tcW w:w="1134" w:type="dxa"/>
            <w:vAlign w:val="center"/>
          </w:tcPr>
          <w:p w14:paraId="773E467C" w14:textId="77777777" w:rsidR="00B63B65" w:rsidRPr="0051370B" w:rsidRDefault="00B63B65" w:rsidP="009B297A">
            <w:pPr>
              <w:keepNext/>
              <w:spacing w:before="0"/>
              <w:jc w:val="center"/>
              <w:rPr>
                <w:b/>
                <w:bCs/>
                <w:sz w:val="20"/>
                <w:lang w:val="en-CA"/>
              </w:rPr>
            </w:pPr>
            <w:r>
              <w:rPr>
                <w:b/>
                <w:bCs/>
                <w:sz w:val="20"/>
                <w:lang w:val="en-CA"/>
              </w:rPr>
              <w:t>YUV 4:4:4</w:t>
            </w:r>
          </w:p>
        </w:tc>
      </w:tr>
      <w:tr w:rsidR="00B63B65" w:rsidRPr="0051370B" w14:paraId="45C41FC2" w14:textId="77777777" w:rsidTr="009B297A">
        <w:trPr>
          <w:trHeight w:val="20"/>
          <w:jc w:val="center"/>
        </w:trPr>
        <w:tc>
          <w:tcPr>
            <w:tcW w:w="1141" w:type="dxa"/>
            <w:vAlign w:val="center"/>
          </w:tcPr>
          <w:p w14:paraId="768181A5" w14:textId="77777777" w:rsidR="00B63B65" w:rsidRPr="0051370B" w:rsidRDefault="00B63B65" w:rsidP="009B297A">
            <w:pPr>
              <w:keepNext/>
              <w:spacing w:before="0"/>
              <w:jc w:val="center"/>
              <w:rPr>
                <w:rFonts w:cs="Arial"/>
                <w:b/>
                <w:bCs/>
                <w:i/>
                <w:iCs/>
                <w:kern w:val="32"/>
                <w:sz w:val="20"/>
                <w:szCs w:val="32"/>
                <w:lang w:val="en-CA"/>
              </w:rPr>
            </w:pPr>
            <w:r w:rsidRPr="0051370B">
              <w:rPr>
                <w:sz w:val="20"/>
                <w:lang w:val="en-CA"/>
              </w:rPr>
              <w:t>S01</w:t>
            </w:r>
          </w:p>
        </w:tc>
        <w:tc>
          <w:tcPr>
            <w:tcW w:w="2610" w:type="dxa"/>
            <w:vAlign w:val="center"/>
          </w:tcPr>
          <w:p w14:paraId="61579711" w14:textId="77777777" w:rsidR="00B63B65" w:rsidRPr="0051370B" w:rsidRDefault="00B63B65" w:rsidP="009B297A">
            <w:pPr>
              <w:keepNext/>
              <w:spacing w:before="0"/>
              <w:rPr>
                <w:rFonts w:ascii="Tahoma" w:hAnsi="Tahoma" w:cs="Arial"/>
                <w:b/>
                <w:bCs/>
                <w:i/>
                <w:iCs/>
                <w:kern w:val="32"/>
                <w:sz w:val="20"/>
                <w:szCs w:val="32"/>
                <w:lang w:val="en-CA"/>
              </w:rPr>
            </w:pPr>
            <w:proofErr w:type="spellStart"/>
            <w:r w:rsidRPr="0051370B">
              <w:rPr>
                <w:sz w:val="20"/>
                <w:lang w:val="en-CA"/>
              </w:rPr>
              <w:t>BigBuckBunnyStudio</w:t>
            </w:r>
            <w:proofErr w:type="spellEnd"/>
          </w:p>
        </w:tc>
        <w:tc>
          <w:tcPr>
            <w:tcW w:w="1134" w:type="dxa"/>
          </w:tcPr>
          <w:p w14:paraId="784B5864" w14:textId="141AA7DC" w:rsidR="00B63B65" w:rsidRPr="0051370B" w:rsidRDefault="002A10AF" w:rsidP="009B297A">
            <w:pPr>
              <w:keepNext/>
              <w:spacing w:before="0"/>
              <w:jc w:val="center"/>
              <w:rPr>
                <w:b/>
                <w:bCs/>
                <w:sz w:val="20"/>
                <w:lang w:val="en-CA"/>
              </w:rPr>
            </w:pPr>
            <w:r w:rsidRPr="002A10AF">
              <w:rPr>
                <w:rFonts w:ascii="Arial Narrow" w:hAnsi="Arial Narrow"/>
                <w:b/>
                <w:bCs/>
                <w:sz w:val="20"/>
                <w:lang w:val="en-CA"/>
              </w:rPr>
              <w:t>X</w:t>
            </w:r>
          </w:p>
        </w:tc>
        <w:tc>
          <w:tcPr>
            <w:tcW w:w="1134" w:type="dxa"/>
            <w:vAlign w:val="center"/>
          </w:tcPr>
          <w:p w14:paraId="7D8ADFC6" w14:textId="77777777" w:rsidR="00B63B65" w:rsidRPr="0051370B" w:rsidRDefault="00B63B65" w:rsidP="009B297A">
            <w:pPr>
              <w:keepNext/>
              <w:spacing w:before="0"/>
              <w:jc w:val="center"/>
              <w:rPr>
                <w:b/>
                <w:bCs/>
                <w:sz w:val="20"/>
                <w:lang w:val="en-CA"/>
              </w:rPr>
            </w:pPr>
          </w:p>
        </w:tc>
        <w:tc>
          <w:tcPr>
            <w:tcW w:w="1134" w:type="dxa"/>
            <w:vAlign w:val="center"/>
          </w:tcPr>
          <w:p w14:paraId="53B79B0D" w14:textId="77777777" w:rsidR="00B63B65" w:rsidRPr="0051370B" w:rsidRDefault="00B63B65" w:rsidP="009B297A">
            <w:pPr>
              <w:keepNext/>
              <w:spacing w:before="0"/>
              <w:jc w:val="center"/>
              <w:rPr>
                <w:b/>
                <w:bCs/>
                <w:sz w:val="20"/>
                <w:lang w:val="en-CA"/>
              </w:rPr>
            </w:pPr>
          </w:p>
        </w:tc>
      </w:tr>
      <w:tr w:rsidR="002A10AF" w:rsidRPr="0051370B" w14:paraId="50B8C1F5" w14:textId="77777777" w:rsidTr="002A10AF">
        <w:trPr>
          <w:trHeight w:val="20"/>
          <w:jc w:val="center"/>
        </w:trPr>
        <w:tc>
          <w:tcPr>
            <w:tcW w:w="1141" w:type="dxa"/>
            <w:vAlign w:val="center"/>
          </w:tcPr>
          <w:p w14:paraId="10032DBF" w14:textId="77777777" w:rsidR="002A10AF" w:rsidRPr="0051370B" w:rsidRDefault="002A10AF" w:rsidP="009B297A">
            <w:pPr>
              <w:keepNext/>
              <w:spacing w:before="0"/>
              <w:jc w:val="center"/>
              <w:rPr>
                <w:rFonts w:cs="Arial"/>
                <w:b/>
                <w:bCs/>
                <w:i/>
                <w:iCs/>
                <w:kern w:val="32"/>
                <w:sz w:val="20"/>
                <w:szCs w:val="32"/>
                <w:lang w:val="en-CA"/>
              </w:rPr>
            </w:pPr>
            <w:r w:rsidRPr="0051370B">
              <w:rPr>
                <w:sz w:val="20"/>
                <w:lang w:val="en-CA"/>
              </w:rPr>
              <w:t>S02</w:t>
            </w:r>
          </w:p>
        </w:tc>
        <w:tc>
          <w:tcPr>
            <w:tcW w:w="2610" w:type="dxa"/>
            <w:vAlign w:val="center"/>
          </w:tcPr>
          <w:p w14:paraId="64FEAAD0" w14:textId="77777777" w:rsidR="002A10AF" w:rsidRPr="0051370B" w:rsidRDefault="002A10AF" w:rsidP="009B297A">
            <w:pPr>
              <w:keepNext/>
              <w:spacing w:before="0"/>
              <w:rPr>
                <w:rFonts w:ascii="Tahoma" w:hAnsi="Tahoma" w:cs="Arial"/>
                <w:b/>
                <w:bCs/>
                <w:i/>
                <w:iCs/>
                <w:kern w:val="32"/>
                <w:sz w:val="20"/>
                <w:szCs w:val="32"/>
                <w:lang w:val="en-CA"/>
              </w:rPr>
            </w:pPr>
            <w:proofErr w:type="spellStart"/>
            <w:r w:rsidRPr="0051370B">
              <w:rPr>
                <w:sz w:val="20"/>
                <w:lang w:val="en-CA"/>
              </w:rPr>
              <w:t>ChineseDocumentEditing</w:t>
            </w:r>
            <w:proofErr w:type="spellEnd"/>
          </w:p>
        </w:tc>
        <w:tc>
          <w:tcPr>
            <w:tcW w:w="1134" w:type="dxa"/>
          </w:tcPr>
          <w:p w14:paraId="18EBD0C5" w14:textId="77777777" w:rsidR="002A10AF" w:rsidRPr="0051370B" w:rsidRDefault="002A10AF" w:rsidP="009B297A">
            <w:pPr>
              <w:keepNext/>
              <w:spacing w:before="0"/>
              <w:jc w:val="center"/>
              <w:rPr>
                <w:b/>
                <w:bCs/>
                <w:sz w:val="20"/>
                <w:lang w:val="en-CA"/>
              </w:rPr>
            </w:pPr>
          </w:p>
        </w:tc>
        <w:tc>
          <w:tcPr>
            <w:tcW w:w="1134" w:type="dxa"/>
            <w:vAlign w:val="center"/>
          </w:tcPr>
          <w:p w14:paraId="29B4DBED" w14:textId="77777777" w:rsidR="002A10AF" w:rsidRPr="0051370B" w:rsidRDefault="002A10AF" w:rsidP="009B297A">
            <w:pPr>
              <w:keepNext/>
              <w:spacing w:before="0"/>
              <w:jc w:val="center"/>
              <w:rPr>
                <w:b/>
                <w:bCs/>
                <w:sz w:val="20"/>
                <w:lang w:val="en-CA"/>
              </w:rPr>
            </w:pPr>
          </w:p>
        </w:tc>
        <w:tc>
          <w:tcPr>
            <w:tcW w:w="1134" w:type="dxa"/>
          </w:tcPr>
          <w:p w14:paraId="1A65DC15" w14:textId="5DA66023" w:rsidR="002A10AF" w:rsidRPr="0051370B" w:rsidRDefault="002A10AF" w:rsidP="009B297A">
            <w:pPr>
              <w:keepNext/>
              <w:spacing w:before="0"/>
              <w:jc w:val="center"/>
              <w:rPr>
                <w:b/>
                <w:bCs/>
                <w:sz w:val="20"/>
                <w:lang w:val="en-CA"/>
              </w:rPr>
            </w:pPr>
            <w:r w:rsidRPr="00A24E02">
              <w:rPr>
                <w:rFonts w:ascii="Arial Narrow" w:hAnsi="Arial Narrow"/>
                <w:b/>
                <w:bCs/>
                <w:sz w:val="20"/>
                <w:lang w:val="en-CA"/>
              </w:rPr>
              <w:t>X</w:t>
            </w:r>
          </w:p>
        </w:tc>
      </w:tr>
      <w:tr w:rsidR="002A10AF" w:rsidRPr="0051370B" w14:paraId="67A69144" w14:textId="77777777" w:rsidTr="002A10AF">
        <w:trPr>
          <w:trHeight w:val="20"/>
          <w:jc w:val="center"/>
        </w:trPr>
        <w:tc>
          <w:tcPr>
            <w:tcW w:w="1141" w:type="dxa"/>
            <w:vAlign w:val="center"/>
          </w:tcPr>
          <w:p w14:paraId="5AF5B3E9" w14:textId="77777777" w:rsidR="002A10AF" w:rsidRPr="0051370B" w:rsidRDefault="002A10AF" w:rsidP="009B297A">
            <w:pPr>
              <w:keepNext/>
              <w:spacing w:before="0"/>
              <w:jc w:val="center"/>
              <w:rPr>
                <w:rFonts w:cs="Arial"/>
                <w:b/>
                <w:bCs/>
                <w:i/>
                <w:iCs/>
                <w:kern w:val="32"/>
                <w:sz w:val="20"/>
                <w:szCs w:val="32"/>
                <w:lang w:val="en-CA"/>
              </w:rPr>
            </w:pPr>
            <w:r w:rsidRPr="0051370B">
              <w:rPr>
                <w:sz w:val="20"/>
                <w:lang w:val="en-CA"/>
              </w:rPr>
              <w:t>S03</w:t>
            </w:r>
          </w:p>
        </w:tc>
        <w:tc>
          <w:tcPr>
            <w:tcW w:w="2610" w:type="dxa"/>
            <w:vAlign w:val="center"/>
          </w:tcPr>
          <w:p w14:paraId="1F03DEAB" w14:textId="77777777" w:rsidR="002A10AF" w:rsidRPr="0051370B" w:rsidRDefault="002A10AF" w:rsidP="009B297A">
            <w:pPr>
              <w:keepNext/>
              <w:spacing w:before="0"/>
              <w:rPr>
                <w:rFonts w:ascii="Tahoma" w:hAnsi="Tahoma" w:cs="Arial"/>
                <w:b/>
                <w:bCs/>
                <w:i/>
                <w:iCs/>
                <w:kern w:val="32"/>
                <w:sz w:val="20"/>
                <w:szCs w:val="32"/>
                <w:lang w:val="en-CA"/>
              </w:rPr>
            </w:pPr>
            <w:proofErr w:type="spellStart"/>
            <w:r w:rsidRPr="0051370B">
              <w:rPr>
                <w:sz w:val="20"/>
                <w:lang w:val="en-CA"/>
              </w:rPr>
              <w:t>CircuitLayoutPresentation</w:t>
            </w:r>
            <w:proofErr w:type="spellEnd"/>
          </w:p>
        </w:tc>
        <w:tc>
          <w:tcPr>
            <w:tcW w:w="1134" w:type="dxa"/>
          </w:tcPr>
          <w:p w14:paraId="7282049C" w14:textId="77777777" w:rsidR="002A10AF" w:rsidRPr="0051370B" w:rsidRDefault="002A10AF" w:rsidP="009B297A">
            <w:pPr>
              <w:keepNext/>
              <w:spacing w:before="0"/>
              <w:jc w:val="center"/>
              <w:rPr>
                <w:b/>
                <w:bCs/>
                <w:sz w:val="20"/>
                <w:lang w:val="en-CA"/>
              </w:rPr>
            </w:pPr>
          </w:p>
        </w:tc>
        <w:tc>
          <w:tcPr>
            <w:tcW w:w="1134" w:type="dxa"/>
            <w:vAlign w:val="center"/>
          </w:tcPr>
          <w:p w14:paraId="00F7C13F" w14:textId="77777777" w:rsidR="002A10AF" w:rsidRPr="0051370B" w:rsidRDefault="002A10AF" w:rsidP="009B297A">
            <w:pPr>
              <w:keepNext/>
              <w:spacing w:before="0"/>
              <w:jc w:val="center"/>
              <w:rPr>
                <w:b/>
                <w:bCs/>
                <w:sz w:val="20"/>
                <w:lang w:val="en-CA"/>
              </w:rPr>
            </w:pPr>
          </w:p>
        </w:tc>
        <w:tc>
          <w:tcPr>
            <w:tcW w:w="1134" w:type="dxa"/>
          </w:tcPr>
          <w:p w14:paraId="3BBD4901" w14:textId="52C307EA" w:rsidR="002A10AF" w:rsidRPr="0051370B" w:rsidRDefault="002A10AF" w:rsidP="009B297A">
            <w:pPr>
              <w:keepNext/>
              <w:spacing w:before="0"/>
              <w:jc w:val="center"/>
              <w:rPr>
                <w:b/>
                <w:bCs/>
                <w:sz w:val="20"/>
                <w:lang w:val="en-CA"/>
              </w:rPr>
            </w:pPr>
            <w:r w:rsidRPr="00A24E02">
              <w:rPr>
                <w:rFonts w:ascii="Arial Narrow" w:hAnsi="Arial Narrow"/>
                <w:b/>
                <w:bCs/>
                <w:sz w:val="20"/>
                <w:lang w:val="en-CA"/>
              </w:rPr>
              <w:t>X</w:t>
            </w:r>
          </w:p>
        </w:tc>
      </w:tr>
      <w:tr w:rsidR="002A10AF" w:rsidRPr="0051370B" w14:paraId="6BCB7014" w14:textId="77777777" w:rsidTr="002A10AF">
        <w:trPr>
          <w:trHeight w:val="20"/>
          <w:jc w:val="center"/>
        </w:trPr>
        <w:tc>
          <w:tcPr>
            <w:tcW w:w="1141" w:type="dxa"/>
            <w:vAlign w:val="center"/>
          </w:tcPr>
          <w:p w14:paraId="7C1FC434" w14:textId="77777777" w:rsidR="002A10AF" w:rsidRPr="0051370B" w:rsidRDefault="002A10AF" w:rsidP="009B297A">
            <w:pPr>
              <w:keepNext/>
              <w:spacing w:before="0"/>
              <w:jc w:val="center"/>
              <w:rPr>
                <w:rFonts w:cs="Arial"/>
                <w:b/>
                <w:bCs/>
                <w:i/>
                <w:iCs/>
                <w:kern w:val="32"/>
                <w:sz w:val="20"/>
                <w:szCs w:val="32"/>
                <w:lang w:val="en-CA"/>
              </w:rPr>
            </w:pPr>
            <w:r w:rsidRPr="0051370B">
              <w:rPr>
                <w:sz w:val="20"/>
                <w:lang w:val="en-CA"/>
              </w:rPr>
              <w:t>S04</w:t>
            </w:r>
          </w:p>
        </w:tc>
        <w:tc>
          <w:tcPr>
            <w:tcW w:w="2610" w:type="dxa"/>
            <w:vAlign w:val="center"/>
          </w:tcPr>
          <w:p w14:paraId="69B6EB4F" w14:textId="77777777" w:rsidR="002A10AF" w:rsidRPr="0051370B" w:rsidRDefault="002A10AF" w:rsidP="009B297A">
            <w:pPr>
              <w:keepNext/>
              <w:spacing w:before="0"/>
              <w:rPr>
                <w:rFonts w:ascii="Tahoma" w:hAnsi="Tahoma" w:cs="Arial"/>
                <w:b/>
                <w:bCs/>
                <w:i/>
                <w:iCs/>
                <w:kern w:val="32"/>
                <w:sz w:val="20"/>
                <w:szCs w:val="32"/>
                <w:lang w:val="en-CA"/>
              </w:rPr>
            </w:pPr>
            <w:proofErr w:type="spellStart"/>
            <w:r w:rsidRPr="0051370B">
              <w:rPr>
                <w:sz w:val="20"/>
                <w:lang w:val="en-CA"/>
              </w:rPr>
              <w:t>ClearTypeSpreadsheet</w:t>
            </w:r>
            <w:proofErr w:type="spellEnd"/>
          </w:p>
        </w:tc>
        <w:tc>
          <w:tcPr>
            <w:tcW w:w="1134" w:type="dxa"/>
          </w:tcPr>
          <w:p w14:paraId="296E2F9C" w14:textId="1F1376C0" w:rsidR="002A10AF" w:rsidRPr="0051370B" w:rsidRDefault="002A10AF" w:rsidP="009B297A">
            <w:pPr>
              <w:keepNext/>
              <w:spacing w:before="0"/>
              <w:jc w:val="center"/>
              <w:rPr>
                <w:b/>
                <w:bCs/>
                <w:sz w:val="20"/>
                <w:lang w:val="en-CA"/>
              </w:rPr>
            </w:pPr>
            <w:r w:rsidRPr="00DC79EF">
              <w:rPr>
                <w:rFonts w:ascii="Arial Narrow" w:hAnsi="Arial Narrow"/>
                <w:b/>
                <w:bCs/>
                <w:sz w:val="20"/>
                <w:lang w:val="en-CA"/>
              </w:rPr>
              <w:t>X</w:t>
            </w:r>
          </w:p>
        </w:tc>
        <w:tc>
          <w:tcPr>
            <w:tcW w:w="1134" w:type="dxa"/>
            <w:vAlign w:val="center"/>
          </w:tcPr>
          <w:p w14:paraId="03253B75" w14:textId="77777777" w:rsidR="002A10AF" w:rsidRPr="0051370B" w:rsidRDefault="002A10AF" w:rsidP="009B297A">
            <w:pPr>
              <w:keepNext/>
              <w:spacing w:before="0"/>
              <w:jc w:val="center"/>
              <w:rPr>
                <w:b/>
                <w:bCs/>
                <w:sz w:val="20"/>
                <w:lang w:val="en-CA"/>
              </w:rPr>
            </w:pPr>
          </w:p>
        </w:tc>
        <w:tc>
          <w:tcPr>
            <w:tcW w:w="1134" w:type="dxa"/>
          </w:tcPr>
          <w:p w14:paraId="4666AB6E" w14:textId="48BF55F4" w:rsidR="002A10AF" w:rsidRPr="0051370B" w:rsidRDefault="002A10AF" w:rsidP="009B297A">
            <w:pPr>
              <w:keepNext/>
              <w:spacing w:before="0"/>
              <w:jc w:val="center"/>
              <w:rPr>
                <w:b/>
                <w:bCs/>
                <w:sz w:val="20"/>
                <w:lang w:val="en-CA"/>
              </w:rPr>
            </w:pPr>
            <w:r w:rsidRPr="00A24E02">
              <w:rPr>
                <w:rFonts w:ascii="Arial Narrow" w:hAnsi="Arial Narrow"/>
                <w:b/>
                <w:bCs/>
                <w:sz w:val="20"/>
                <w:lang w:val="en-CA"/>
              </w:rPr>
              <w:t>X</w:t>
            </w:r>
          </w:p>
        </w:tc>
      </w:tr>
      <w:tr w:rsidR="002A10AF" w:rsidRPr="0051370B" w14:paraId="252DF1C1" w14:textId="77777777" w:rsidTr="002A10AF">
        <w:trPr>
          <w:trHeight w:val="20"/>
          <w:jc w:val="center"/>
        </w:trPr>
        <w:tc>
          <w:tcPr>
            <w:tcW w:w="1141" w:type="dxa"/>
            <w:vAlign w:val="center"/>
          </w:tcPr>
          <w:p w14:paraId="7697AD4B" w14:textId="77777777" w:rsidR="002A10AF" w:rsidRPr="0051370B" w:rsidRDefault="002A10AF" w:rsidP="009B297A">
            <w:pPr>
              <w:keepNext/>
              <w:spacing w:before="0"/>
              <w:jc w:val="center"/>
              <w:rPr>
                <w:rFonts w:cs="Arial"/>
                <w:b/>
                <w:bCs/>
                <w:i/>
                <w:iCs/>
                <w:kern w:val="32"/>
                <w:sz w:val="20"/>
                <w:szCs w:val="32"/>
                <w:lang w:val="en-CA"/>
              </w:rPr>
            </w:pPr>
            <w:r w:rsidRPr="0051370B">
              <w:rPr>
                <w:rFonts w:eastAsia="Times New Roman"/>
                <w:color w:val="000000"/>
                <w:szCs w:val="22"/>
                <w:lang w:val="en-CA" w:eastAsia="zh-CN"/>
              </w:rPr>
              <w:t>S05</w:t>
            </w:r>
          </w:p>
        </w:tc>
        <w:tc>
          <w:tcPr>
            <w:tcW w:w="2610" w:type="dxa"/>
            <w:vAlign w:val="center"/>
          </w:tcPr>
          <w:p w14:paraId="33E0042B" w14:textId="77777777" w:rsidR="002A10AF" w:rsidRPr="0051370B" w:rsidRDefault="002A10AF" w:rsidP="009B297A">
            <w:pPr>
              <w:keepNext/>
              <w:spacing w:before="0"/>
              <w:rPr>
                <w:sz w:val="20"/>
                <w:lang w:val="en-CA"/>
              </w:rPr>
            </w:pPr>
            <w:proofErr w:type="spellStart"/>
            <w:r w:rsidRPr="0051370B">
              <w:rPr>
                <w:rFonts w:eastAsia="Times New Roman"/>
                <w:color w:val="000000"/>
                <w:szCs w:val="22"/>
                <w:lang w:val="en-CA" w:eastAsia="zh-CN"/>
              </w:rPr>
              <w:t>EnglishDocumentEditing</w:t>
            </w:r>
            <w:proofErr w:type="spellEnd"/>
          </w:p>
        </w:tc>
        <w:tc>
          <w:tcPr>
            <w:tcW w:w="1134" w:type="dxa"/>
          </w:tcPr>
          <w:p w14:paraId="340CAB15" w14:textId="6F513FF0" w:rsidR="002A10AF" w:rsidRPr="0051370B" w:rsidRDefault="002A10AF" w:rsidP="009B297A">
            <w:pPr>
              <w:keepNext/>
              <w:spacing w:before="0"/>
              <w:jc w:val="center"/>
              <w:rPr>
                <w:b/>
                <w:bCs/>
                <w:sz w:val="20"/>
                <w:lang w:val="en-CA"/>
              </w:rPr>
            </w:pPr>
            <w:r w:rsidRPr="00DC79EF">
              <w:rPr>
                <w:rFonts w:ascii="Arial Narrow" w:hAnsi="Arial Narrow"/>
                <w:b/>
                <w:bCs/>
                <w:sz w:val="20"/>
                <w:lang w:val="en-CA"/>
              </w:rPr>
              <w:t>X</w:t>
            </w:r>
          </w:p>
        </w:tc>
        <w:tc>
          <w:tcPr>
            <w:tcW w:w="1134" w:type="dxa"/>
            <w:vAlign w:val="center"/>
          </w:tcPr>
          <w:p w14:paraId="650C06B7" w14:textId="77777777" w:rsidR="002A10AF" w:rsidRPr="0051370B" w:rsidRDefault="002A10AF" w:rsidP="009B297A">
            <w:pPr>
              <w:keepNext/>
              <w:spacing w:before="0"/>
              <w:jc w:val="center"/>
              <w:rPr>
                <w:b/>
                <w:bCs/>
                <w:sz w:val="20"/>
                <w:lang w:val="en-CA"/>
              </w:rPr>
            </w:pPr>
          </w:p>
        </w:tc>
        <w:tc>
          <w:tcPr>
            <w:tcW w:w="1134" w:type="dxa"/>
          </w:tcPr>
          <w:p w14:paraId="196A7C44" w14:textId="1B0ED346" w:rsidR="002A10AF" w:rsidRPr="0051370B" w:rsidRDefault="002A10AF" w:rsidP="009B297A">
            <w:pPr>
              <w:keepNext/>
              <w:spacing w:before="0"/>
              <w:jc w:val="center"/>
              <w:rPr>
                <w:b/>
                <w:bCs/>
                <w:sz w:val="20"/>
                <w:lang w:val="en-CA"/>
              </w:rPr>
            </w:pPr>
            <w:r w:rsidRPr="00A24E02">
              <w:rPr>
                <w:rFonts w:ascii="Arial Narrow" w:hAnsi="Arial Narrow"/>
                <w:b/>
                <w:bCs/>
                <w:sz w:val="20"/>
                <w:lang w:val="en-CA"/>
              </w:rPr>
              <w:t>X</w:t>
            </w:r>
          </w:p>
        </w:tc>
      </w:tr>
      <w:tr w:rsidR="002A10AF" w:rsidRPr="0051370B" w14:paraId="2FA74077" w14:textId="77777777" w:rsidTr="009B297A">
        <w:trPr>
          <w:trHeight w:val="20"/>
          <w:jc w:val="center"/>
        </w:trPr>
        <w:tc>
          <w:tcPr>
            <w:tcW w:w="1141" w:type="dxa"/>
            <w:vAlign w:val="center"/>
          </w:tcPr>
          <w:p w14:paraId="6EA043AA" w14:textId="77777777" w:rsidR="002A10AF" w:rsidRPr="0051370B" w:rsidRDefault="002A10AF" w:rsidP="009B297A">
            <w:pPr>
              <w:keepNext/>
              <w:spacing w:before="0"/>
              <w:jc w:val="center"/>
              <w:rPr>
                <w:rFonts w:cs="Arial"/>
                <w:b/>
                <w:bCs/>
                <w:i/>
                <w:iCs/>
                <w:kern w:val="32"/>
                <w:sz w:val="20"/>
                <w:szCs w:val="32"/>
                <w:lang w:val="en-CA"/>
              </w:rPr>
            </w:pPr>
            <w:r w:rsidRPr="0051370B">
              <w:rPr>
                <w:sz w:val="20"/>
                <w:lang w:val="en-CA"/>
              </w:rPr>
              <w:t>S06</w:t>
            </w:r>
          </w:p>
        </w:tc>
        <w:tc>
          <w:tcPr>
            <w:tcW w:w="2610" w:type="dxa"/>
            <w:vAlign w:val="center"/>
          </w:tcPr>
          <w:p w14:paraId="1550C6B3" w14:textId="77777777" w:rsidR="002A10AF" w:rsidRPr="0051370B" w:rsidRDefault="002A10AF" w:rsidP="009B297A">
            <w:pPr>
              <w:keepNext/>
              <w:spacing w:before="0"/>
              <w:rPr>
                <w:rFonts w:eastAsia="Times New Roman"/>
                <w:color w:val="000000"/>
                <w:szCs w:val="22"/>
                <w:lang w:val="en-CA" w:eastAsia="zh-CN"/>
              </w:rPr>
            </w:pPr>
            <w:proofErr w:type="spellStart"/>
            <w:r w:rsidRPr="0051370B">
              <w:rPr>
                <w:sz w:val="20"/>
                <w:lang w:val="en-CA"/>
              </w:rPr>
              <w:t>KristenAndSaraScreen</w:t>
            </w:r>
            <w:proofErr w:type="spellEnd"/>
          </w:p>
        </w:tc>
        <w:tc>
          <w:tcPr>
            <w:tcW w:w="1134" w:type="dxa"/>
          </w:tcPr>
          <w:p w14:paraId="56E370E8" w14:textId="22CBEC4A" w:rsidR="002A10AF" w:rsidRPr="0051370B" w:rsidRDefault="002A10AF" w:rsidP="009B297A">
            <w:pPr>
              <w:keepNext/>
              <w:spacing w:before="0"/>
              <w:jc w:val="center"/>
              <w:rPr>
                <w:b/>
                <w:bCs/>
                <w:sz w:val="20"/>
                <w:lang w:val="en-CA"/>
              </w:rPr>
            </w:pPr>
            <w:r w:rsidRPr="00DC79EF">
              <w:rPr>
                <w:rFonts w:ascii="Arial Narrow" w:hAnsi="Arial Narrow"/>
                <w:b/>
                <w:bCs/>
                <w:sz w:val="20"/>
                <w:lang w:val="en-CA"/>
              </w:rPr>
              <w:t>X</w:t>
            </w:r>
          </w:p>
        </w:tc>
        <w:tc>
          <w:tcPr>
            <w:tcW w:w="1134" w:type="dxa"/>
            <w:vAlign w:val="center"/>
          </w:tcPr>
          <w:p w14:paraId="6E6F50BE" w14:textId="77777777" w:rsidR="002A10AF" w:rsidRPr="0051370B" w:rsidRDefault="002A10AF" w:rsidP="009B297A">
            <w:pPr>
              <w:keepNext/>
              <w:spacing w:before="0"/>
              <w:jc w:val="center"/>
              <w:rPr>
                <w:b/>
                <w:bCs/>
                <w:sz w:val="20"/>
                <w:lang w:val="en-CA"/>
              </w:rPr>
            </w:pPr>
          </w:p>
        </w:tc>
        <w:tc>
          <w:tcPr>
            <w:tcW w:w="1134" w:type="dxa"/>
            <w:vAlign w:val="center"/>
          </w:tcPr>
          <w:p w14:paraId="3F796868" w14:textId="77777777" w:rsidR="002A10AF" w:rsidRPr="0051370B" w:rsidRDefault="002A10AF" w:rsidP="009B297A">
            <w:pPr>
              <w:keepNext/>
              <w:spacing w:before="0"/>
              <w:jc w:val="center"/>
              <w:rPr>
                <w:b/>
                <w:bCs/>
                <w:sz w:val="20"/>
                <w:lang w:val="en-CA"/>
              </w:rPr>
            </w:pPr>
          </w:p>
        </w:tc>
      </w:tr>
    </w:tbl>
    <w:p w14:paraId="229F24E7" w14:textId="77777777" w:rsidR="00B63B65" w:rsidRDefault="00B63B65" w:rsidP="00BC78C1"/>
    <w:p w14:paraId="3FC36564" w14:textId="40EF3F04" w:rsidR="009C01B4" w:rsidRDefault="009C01B4" w:rsidP="00BC78C1">
      <w:pPr>
        <w:pStyle w:val="Didascalia"/>
        <w:jc w:val="center"/>
      </w:pPr>
      <w:r>
        <w:t xml:space="preserve">Table </w:t>
      </w:r>
      <w:fldSimple w:instr=" SEQ Table \* ARABIC ">
        <w:r w:rsidR="00D1431A">
          <w:rPr>
            <w:noProof/>
          </w:rPr>
          <w:t>2</w:t>
        </w:r>
      </w:fldSimple>
      <w:r>
        <w:t xml:space="preserve"> List of test cases in Step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1"/>
        <w:gridCol w:w="2610"/>
        <w:gridCol w:w="1134"/>
        <w:gridCol w:w="1134"/>
        <w:gridCol w:w="1134"/>
      </w:tblGrid>
      <w:tr w:rsidR="009C01B4" w:rsidRPr="0051370B" w14:paraId="0CA04F2A" w14:textId="77777777" w:rsidTr="009B297A">
        <w:trPr>
          <w:trHeight w:val="20"/>
          <w:jc w:val="center"/>
        </w:trPr>
        <w:tc>
          <w:tcPr>
            <w:tcW w:w="1141" w:type="dxa"/>
            <w:vMerge w:val="restart"/>
            <w:vAlign w:val="center"/>
          </w:tcPr>
          <w:p w14:paraId="5A0F5F51" w14:textId="77777777" w:rsidR="009C01B4" w:rsidRPr="0051370B" w:rsidRDefault="009C01B4" w:rsidP="009B297A">
            <w:pPr>
              <w:keepNext/>
              <w:spacing w:before="0"/>
              <w:jc w:val="center"/>
              <w:rPr>
                <w:b/>
                <w:bCs/>
                <w:sz w:val="20"/>
                <w:lang w:val="en-CA"/>
              </w:rPr>
            </w:pPr>
            <w:r w:rsidRPr="0051370B">
              <w:rPr>
                <w:b/>
                <w:bCs/>
                <w:sz w:val="20"/>
                <w:lang w:val="en-CA"/>
              </w:rPr>
              <w:lastRenderedPageBreak/>
              <w:t xml:space="preserve">Sequence </w:t>
            </w:r>
          </w:p>
          <w:p w14:paraId="1AC88117" w14:textId="77777777" w:rsidR="009C01B4" w:rsidRPr="0051370B" w:rsidRDefault="009C01B4" w:rsidP="009B297A">
            <w:pPr>
              <w:keepNext/>
              <w:spacing w:before="0"/>
              <w:jc w:val="center"/>
              <w:rPr>
                <w:b/>
                <w:bCs/>
                <w:sz w:val="20"/>
                <w:lang w:val="en-CA"/>
              </w:rPr>
            </w:pPr>
            <w:proofErr w:type="gramStart"/>
            <w:r w:rsidRPr="0051370B">
              <w:rPr>
                <w:b/>
                <w:bCs/>
                <w:sz w:val="20"/>
                <w:lang w:val="en-CA"/>
              </w:rPr>
              <w:t>code</w:t>
            </w:r>
            <w:proofErr w:type="gramEnd"/>
          </w:p>
        </w:tc>
        <w:tc>
          <w:tcPr>
            <w:tcW w:w="2610" w:type="dxa"/>
            <w:vMerge w:val="restart"/>
            <w:vAlign w:val="center"/>
          </w:tcPr>
          <w:p w14:paraId="190D20F5" w14:textId="77777777" w:rsidR="009C01B4" w:rsidRPr="0051370B" w:rsidRDefault="009C01B4" w:rsidP="009B297A">
            <w:pPr>
              <w:keepNext/>
              <w:spacing w:before="0"/>
              <w:jc w:val="center"/>
              <w:rPr>
                <w:b/>
                <w:bCs/>
                <w:sz w:val="20"/>
                <w:lang w:val="en-CA"/>
              </w:rPr>
            </w:pPr>
            <w:r w:rsidRPr="0051370B">
              <w:rPr>
                <w:b/>
                <w:bCs/>
                <w:sz w:val="20"/>
                <w:lang w:val="en-CA"/>
              </w:rPr>
              <w:t>Sequence name</w:t>
            </w:r>
          </w:p>
        </w:tc>
        <w:tc>
          <w:tcPr>
            <w:tcW w:w="3402" w:type="dxa"/>
            <w:gridSpan w:val="3"/>
          </w:tcPr>
          <w:p w14:paraId="27B60310" w14:textId="77777777" w:rsidR="009C01B4" w:rsidRPr="0051370B" w:rsidRDefault="009C01B4" w:rsidP="009B297A">
            <w:pPr>
              <w:keepNext/>
              <w:spacing w:before="0"/>
              <w:jc w:val="center"/>
              <w:rPr>
                <w:b/>
                <w:bCs/>
                <w:sz w:val="20"/>
                <w:lang w:val="en-CA"/>
              </w:rPr>
            </w:pPr>
            <w:r w:rsidRPr="0051370B">
              <w:rPr>
                <w:b/>
                <w:bCs/>
                <w:sz w:val="20"/>
                <w:lang w:val="en-CA"/>
              </w:rPr>
              <w:t>Test</w:t>
            </w:r>
          </w:p>
        </w:tc>
      </w:tr>
      <w:tr w:rsidR="009C01B4" w:rsidRPr="0051370B" w14:paraId="241DD934" w14:textId="77777777" w:rsidTr="009B297A">
        <w:trPr>
          <w:trHeight w:val="20"/>
          <w:jc w:val="center"/>
        </w:trPr>
        <w:tc>
          <w:tcPr>
            <w:tcW w:w="1141" w:type="dxa"/>
            <w:vMerge/>
            <w:vAlign w:val="center"/>
          </w:tcPr>
          <w:p w14:paraId="7D09A345" w14:textId="77777777" w:rsidR="009C01B4" w:rsidRPr="0051370B" w:rsidRDefault="009C01B4" w:rsidP="009B297A">
            <w:pPr>
              <w:keepNext/>
              <w:spacing w:before="0"/>
              <w:jc w:val="center"/>
              <w:rPr>
                <w:rFonts w:cs="Arial"/>
                <w:b/>
                <w:bCs/>
                <w:i/>
                <w:iCs/>
                <w:kern w:val="32"/>
                <w:sz w:val="20"/>
                <w:szCs w:val="32"/>
                <w:lang w:val="en-CA"/>
              </w:rPr>
            </w:pPr>
          </w:p>
        </w:tc>
        <w:tc>
          <w:tcPr>
            <w:tcW w:w="2610" w:type="dxa"/>
            <w:vMerge/>
            <w:vAlign w:val="center"/>
          </w:tcPr>
          <w:p w14:paraId="75C983ED" w14:textId="77777777" w:rsidR="009C01B4" w:rsidRPr="0051370B" w:rsidRDefault="009C01B4" w:rsidP="009B297A">
            <w:pPr>
              <w:keepNext/>
              <w:spacing w:before="0"/>
              <w:jc w:val="center"/>
              <w:rPr>
                <w:rFonts w:ascii="Tahoma" w:hAnsi="Tahoma" w:cs="Arial"/>
                <w:b/>
                <w:bCs/>
                <w:i/>
                <w:iCs/>
                <w:kern w:val="32"/>
                <w:sz w:val="20"/>
                <w:szCs w:val="32"/>
                <w:lang w:val="en-CA"/>
              </w:rPr>
            </w:pPr>
          </w:p>
        </w:tc>
        <w:tc>
          <w:tcPr>
            <w:tcW w:w="1134" w:type="dxa"/>
          </w:tcPr>
          <w:p w14:paraId="4ED710A9" w14:textId="77777777" w:rsidR="009C01B4" w:rsidRPr="0051370B" w:rsidRDefault="009C01B4" w:rsidP="009B297A">
            <w:pPr>
              <w:keepNext/>
              <w:spacing w:before="0"/>
              <w:jc w:val="center"/>
              <w:rPr>
                <w:b/>
                <w:bCs/>
                <w:sz w:val="20"/>
                <w:lang w:val="en-CA"/>
              </w:rPr>
            </w:pPr>
            <w:r w:rsidRPr="0051370B">
              <w:rPr>
                <w:b/>
                <w:bCs/>
                <w:sz w:val="20"/>
                <w:lang w:val="en-CA"/>
              </w:rPr>
              <w:t>RGB</w:t>
            </w:r>
          </w:p>
        </w:tc>
        <w:tc>
          <w:tcPr>
            <w:tcW w:w="1134" w:type="dxa"/>
            <w:vAlign w:val="center"/>
          </w:tcPr>
          <w:p w14:paraId="2BA6FD16" w14:textId="77777777" w:rsidR="009C01B4" w:rsidRPr="0051370B" w:rsidRDefault="009C01B4" w:rsidP="009B297A">
            <w:pPr>
              <w:keepNext/>
              <w:spacing w:before="0"/>
              <w:jc w:val="center"/>
              <w:rPr>
                <w:b/>
                <w:bCs/>
                <w:sz w:val="20"/>
                <w:lang w:val="en-CA"/>
              </w:rPr>
            </w:pPr>
            <w:r>
              <w:rPr>
                <w:b/>
                <w:bCs/>
                <w:sz w:val="20"/>
                <w:lang w:val="en-CA"/>
              </w:rPr>
              <w:t>YUV 4:2:0</w:t>
            </w:r>
          </w:p>
        </w:tc>
        <w:tc>
          <w:tcPr>
            <w:tcW w:w="1134" w:type="dxa"/>
            <w:vAlign w:val="center"/>
          </w:tcPr>
          <w:p w14:paraId="4047F8BA" w14:textId="77777777" w:rsidR="009C01B4" w:rsidRPr="0051370B" w:rsidRDefault="009C01B4" w:rsidP="009B297A">
            <w:pPr>
              <w:keepNext/>
              <w:spacing w:before="0"/>
              <w:jc w:val="center"/>
              <w:rPr>
                <w:b/>
                <w:bCs/>
                <w:sz w:val="20"/>
                <w:lang w:val="en-CA"/>
              </w:rPr>
            </w:pPr>
            <w:r>
              <w:rPr>
                <w:b/>
                <w:bCs/>
                <w:sz w:val="20"/>
                <w:lang w:val="en-CA"/>
              </w:rPr>
              <w:t>YUV 4:4:4</w:t>
            </w:r>
          </w:p>
        </w:tc>
      </w:tr>
      <w:tr w:rsidR="002A10AF" w:rsidRPr="0051370B" w14:paraId="64DCDB90" w14:textId="77777777" w:rsidTr="002A10AF">
        <w:trPr>
          <w:trHeight w:val="20"/>
          <w:jc w:val="center"/>
        </w:trPr>
        <w:tc>
          <w:tcPr>
            <w:tcW w:w="1141" w:type="dxa"/>
            <w:vAlign w:val="center"/>
          </w:tcPr>
          <w:p w14:paraId="28226D5E" w14:textId="77777777" w:rsidR="002A10AF" w:rsidRPr="0051370B" w:rsidRDefault="002A10AF" w:rsidP="009B297A">
            <w:pPr>
              <w:keepNext/>
              <w:spacing w:before="0"/>
              <w:jc w:val="center"/>
              <w:rPr>
                <w:rFonts w:cs="Arial"/>
                <w:b/>
                <w:bCs/>
                <w:i/>
                <w:iCs/>
                <w:kern w:val="32"/>
                <w:sz w:val="20"/>
                <w:szCs w:val="32"/>
                <w:lang w:val="en-CA"/>
              </w:rPr>
            </w:pPr>
            <w:r w:rsidRPr="0051370B">
              <w:rPr>
                <w:sz w:val="20"/>
                <w:lang w:val="en-CA"/>
              </w:rPr>
              <w:t>S01</w:t>
            </w:r>
          </w:p>
        </w:tc>
        <w:tc>
          <w:tcPr>
            <w:tcW w:w="2610" w:type="dxa"/>
            <w:vAlign w:val="center"/>
          </w:tcPr>
          <w:p w14:paraId="4BCA81F2" w14:textId="77777777" w:rsidR="002A10AF" w:rsidRPr="0051370B" w:rsidRDefault="002A10AF" w:rsidP="009B297A">
            <w:pPr>
              <w:keepNext/>
              <w:spacing w:before="0"/>
              <w:rPr>
                <w:rFonts w:ascii="Tahoma" w:hAnsi="Tahoma" w:cs="Arial"/>
                <w:b/>
                <w:bCs/>
                <w:i/>
                <w:iCs/>
                <w:kern w:val="32"/>
                <w:sz w:val="20"/>
                <w:szCs w:val="32"/>
                <w:lang w:val="en-CA"/>
              </w:rPr>
            </w:pPr>
            <w:proofErr w:type="spellStart"/>
            <w:r w:rsidRPr="0051370B">
              <w:rPr>
                <w:sz w:val="20"/>
                <w:lang w:val="en-CA"/>
              </w:rPr>
              <w:t>BigBuckBunnyStudio</w:t>
            </w:r>
            <w:proofErr w:type="spellEnd"/>
          </w:p>
        </w:tc>
        <w:tc>
          <w:tcPr>
            <w:tcW w:w="1134" w:type="dxa"/>
          </w:tcPr>
          <w:p w14:paraId="32E7EFBD" w14:textId="77777777" w:rsidR="002A10AF" w:rsidRPr="0051370B" w:rsidRDefault="002A10AF" w:rsidP="009B297A">
            <w:pPr>
              <w:keepNext/>
              <w:spacing w:before="0"/>
              <w:jc w:val="center"/>
              <w:rPr>
                <w:b/>
                <w:bCs/>
                <w:sz w:val="20"/>
                <w:lang w:val="en-CA"/>
              </w:rPr>
            </w:pPr>
          </w:p>
        </w:tc>
        <w:tc>
          <w:tcPr>
            <w:tcW w:w="1134" w:type="dxa"/>
          </w:tcPr>
          <w:p w14:paraId="06E502CD" w14:textId="04348DC8" w:rsidR="002A10AF" w:rsidRPr="0051370B" w:rsidRDefault="002A10AF" w:rsidP="009B297A">
            <w:pPr>
              <w:keepNext/>
              <w:spacing w:before="0"/>
              <w:jc w:val="center"/>
              <w:rPr>
                <w:b/>
                <w:bCs/>
                <w:sz w:val="20"/>
                <w:lang w:val="en-CA"/>
              </w:rPr>
            </w:pPr>
            <w:r w:rsidRPr="00645159">
              <w:rPr>
                <w:rFonts w:ascii="Arial Narrow" w:hAnsi="Arial Narrow"/>
                <w:b/>
                <w:bCs/>
                <w:sz w:val="20"/>
                <w:lang w:val="en-CA"/>
              </w:rPr>
              <w:t>X</w:t>
            </w:r>
          </w:p>
        </w:tc>
        <w:tc>
          <w:tcPr>
            <w:tcW w:w="1134" w:type="dxa"/>
            <w:vAlign w:val="center"/>
          </w:tcPr>
          <w:p w14:paraId="1AA91D7C" w14:textId="6F2FDC4A" w:rsidR="002A10AF" w:rsidRPr="0051370B" w:rsidRDefault="002A10AF" w:rsidP="009B297A">
            <w:pPr>
              <w:keepNext/>
              <w:spacing w:before="0"/>
              <w:jc w:val="center"/>
              <w:rPr>
                <w:b/>
                <w:bCs/>
                <w:sz w:val="20"/>
                <w:lang w:val="en-CA"/>
              </w:rPr>
            </w:pPr>
            <w:r w:rsidRPr="002A10AF">
              <w:rPr>
                <w:rFonts w:ascii="Arial Narrow" w:hAnsi="Arial Narrow"/>
                <w:b/>
                <w:bCs/>
                <w:sz w:val="20"/>
                <w:lang w:val="en-CA"/>
              </w:rPr>
              <w:t>X</w:t>
            </w:r>
          </w:p>
        </w:tc>
      </w:tr>
      <w:tr w:rsidR="002A10AF" w:rsidRPr="0051370B" w14:paraId="7F1AF306" w14:textId="77777777" w:rsidTr="002A10AF">
        <w:trPr>
          <w:trHeight w:val="20"/>
          <w:jc w:val="center"/>
        </w:trPr>
        <w:tc>
          <w:tcPr>
            <w:tcW w:w="1141" w:type="dxa"/>
            <w:vAlign w:val="center"/>
          </w:tcPr>
          <w:p w14:paraId="07E00207" w14:textId="77777777" w:rsidR="002A10AF" w:rsidRPr="0051370B" w:rsidRDefault="002A10AF" w:rsidP="009B297A">
            <w:pPr>
              <w:keepNext/>
              <w:spacing w:before="0"/>
              <w:jc w:val="center"/>
              <w:rPr>
                <w:rFonts w:cs="Arial"/>
                <w:b/>
                <w:bCs/>
                <w:i/>
                <w:iCs/>
                <w:kern w:val="32"/>
                <w:sz w:val="20"/>
                <w:szCs w:val="32"/>
                <w:lang w:val="en-CA"/>
              </w:rPr>
            </w:pPr>
            <w:r w:rsidRPr="0051370B">
              <w:rPr>
                <w:sz w:val="20"/>
                <w:lang w:val="en-CA"/>
              </w:rPr>
              <w:t>S02</w:t>
            </w:r>
          </w:p>
        </w:tc>
        <w:tc>
          <w:tcPr>
            <w:tcW w:w="2610" w:type="dxa"/>
            <w:vAlign w:val="center"/>
          </w:tcPr>
          <w:p w14:paraId="37BA6A6F" w14:textId="77777777" w:rsidR="002A10AF" w:rsidRPr="0051370B" w:rsidRDefault="002A10AF" w:rsidP="009B297A">
            <w:pPr>
              <w:keepNext/>
              <w:spacing w:before="0"/>
              <w:rPr>
                <w:rFonts w:ascii="Tahoma" w:hAnsi="Tahoma" w:cs="Arial"/>
                <w:b/>
                <w:bCs/>
                <w:i/>
                <w:iCs/>
                <w:kern w:val="32"/>
                <w:sz w:val="20"/>
                <w:szCs w:val="32"/>
                <w:lang w:val="en-CA"/>
              </w:rPr>
            </w:pPr>
            <w:proofErr w:type="spellStart"/>
            <w:r w:rsidRPr="0051370B">
              <w:rPr>
                <w:sz w:val="20"/>
                <w:lang w:val="en-CA"/>
              </w:rPr>
              <w:t>ChineseDocumentEditing</w:t>
            </w:r>
            <w:proofErr w:type="spellEnd"/>
          </w:p>
        </w:tc>
        <w:tc>
          <w:tcPr>
            <w:tcW w:w="1134" w:type="dxa"/>
          </w:tcPr>
          <w:p w14:paraId="0591FE64" w14:textId="1A22EA49" w:rsidR="002A10AF" w:rsidRPr="0051370B" w:rsidRDefault="002A10AF" w:rsidP="009B297A">
            <w:pPr>
              <w:keepNext/>
              <w:spacing w:before="0"/>
              <w:jc w:val="center"/>
              <w:rPr>
                <w:b/>
                <w:bCs/>
                <w:sz w:val="20"/>
                <w:lang w:val="en-CA"/>
              </w:rPr>
            </w:pPr>
            <w:r w:rsidRPr="006B37FC">
              <w:rPr>
                <w:rFonts w:ascii="Arial Narrow" w:hAnsi="Arial Narrow"/>
                <w:b/>
                <w:bCs/>
                <w:sz w:val="20"/>
                <w:lang w:val="en-CA"/>
              </w:rPr>
              <w:t>X</w:t>
            </w:r>
          </w:p>
        </w:tc>
        <w:tc>
          <w:tcPr>
            <w:tcW w:w="1134" w:type="dxa"/>
          </w:tcPr>
          <w:p w14:paraId="4CD9028B" w14:textId="4882BF78" w:rsidR="002A10AF" w:rsidRPr="0051370B" w:rsidRDefault="002A10AF" w:rsidP="009B297A">
            <w:pPr>
              <w:keepNext/>
              <w:spacing w:before="0"/>
              <w:jc w:val="center"/>
              <w:rPr>
                <w:b/>
                <w:bCs/>
                <w:sz w:val="20"/>
                <w:lang w:val="en-CA"/>
              </w:rPr>
            </w:pPr>
            <w:r w:rsidRPr="00645159">
              <w:rPr>
                <w:rFonts w:ascii="Arial Narrow" w:hAnsi="Arial Narrow"/>
                <w:b/>
                <w:bCs/>
                <w:sz w:val="20"/>
                <w:lang w:val="en-CA"/>
              </w:rPr>
              <w:t>X</w:t>
            </w:r>
          </w:p>
        </w:tc>
        <w:tc>
          <w:tcPr>
            <w:tcW w:w="1134" w:type="dxa"/>
            <w:vAlign w:val="center"/>
          </w:tcPr>
          <w:p w14:paraId="3C435B86" w14:textId="77777777" w:rsidR="002A10AF" w:rsidRPr="0051370B" w:rsidRDefault="002A10AF" w:rsidP="009B297A">
            <w:pPr>
              <w:keepNext/>
              <w:spacing w:before="0"/>
              <w:jc w:val="center"/>
              <w:rPr>
                <w:b/>
                <w:bCs/>
                <w:sz w:val="20"/>
                <w:lang w:val="en-CA"/>
              </w:rPr>
            </w:pPr>
          </w:p>
        </w:tc>
      </w:tr>
      <w:tr w:rsidR="002A10AF" w:rsidRPr="0051370B" w14:paraId="50004721" w14:textId="77777777" w:rsidTr="002A10AF">
        <w:trPr>
          <w:trHeight w:val="20"/>
          <w:jc w:val="center"/>
        </w:trPr>
        <w:tc>
          <w:tcPr>
            <w:tcW w:w="1141" w:type="dxa"/>
            <w:vAlign w:val="center"/>
          </w:tcPr>
          <w:p w14:paraId="47EA3B18" w14:textId="77777777" w:rsidR="002A10AF" w:rsidRPr="0051370B" w:rsidRDefault="002A10AF" w:rsidP="009B297A">
            <w:pPr>
              <w:keepNext/>
              <w:spacing w:before="0"/>
              <w:jc w:val="center"/>
              <w:rPr>
                <w:rFonts w:cs="Arial"/>
                <w:b/>
                <w:bCs/>
                <w:i/>
                <w:iCs/>
                <w:kern w:val="32"/>
                <w:sz w:val="20"/>
                <w:szCs w:val="32"/>
                <w:lang w:val="en-CA"/>
              </w:rPr>
            </w:pPr>
            <w:r w:rsidRPr="0051370B">
              <w:rPr>
                <w:sz w:val="20"/>
                <w:lang w:val="en-CA"/>
              </w:rPr>
              <w:t>S03</w:t>
            </w:r>
          </w:p>
        </w:tc>
        <w:tc>
          <w:tcPr>
            <w:tcW w:w="2610" w:type="dxa"/>
            <w:vAlign w:val="center"/>
          </w:tcPr>
          <w:p w14:paraId="7FE9E2C1" w14:textId="77777777" w:rsidR="002A10AF" w:rsidRPr="0051370B" w:rsidRDefault="002A10AF" w:rsidP="009B297A">
            <w:pPr>
              <w:keepNext/>
              <w:spacing w:before="0"/>
              <w:rPr>
                <w:rFonts w:ascii="Tahoma" w:hAnsi="Tahoma" w:cs="Arial"/>
                <w:b/>
                <w:bCs/>
                <w:i/>
                <w:iCs/>
                <w:kern w:val="32"/>
                <w:sz w:val="20"/>
                <w:szCs w:val="32"/>
                <w:lang w:val="en-CA"/>
              </w:rPr>
            </w:pPr>
            <w:proofErr w:type="spellStart"/>
            <w:r w:rsidRPr="0051370B">
              <w:rPr>
                <w:sz w:val="20"/>
                <w:lang w:val="en-CA"/>
              </w:rPr>
              <w:t>CircuitLayoutPresentation</w:t>
            </w:r>
            <w:proofErr w:type="spellEnd"/>
          </w:p>
        </w:tc>
        <w:tc>
          <w:tcPr>
            <w:tcW w:w="1134" w:type="dxa"/>
          </w:tcPr>
          <w:p w14:paraId="4AACFA8D" w14:textId="5AF84D56" w:rsidR="002A10AF" w:rsidRPr="0051370B" w:rsidRDefault="002A10AF" w:rsidP="009B297A">
            <w:pPr>
              <w:keepNext/>
              <w:spacing w:before="0"/>
              <w:jc w:val="center"/>
              <w:rPr>
                <w:b/>
                <w:bCs/>
                <w:sz w:val="20"/>
                <w:lang w:val="en-CA"/>
              </w:rPr>
            </w:pPr>
            <w:r w:rsidRPr="006B37FC">
              <w:rPr>
                <w:rFonts w:ascii="Arial Narrow" w:hAnsi="Arial Narrow"/>
                <w:b/>
                <w:bCs/>
                <w:sz w:val="20"/>
                <w:lang w:val="en-CA"/>
              </w:rPr>
              <w:t>X</w:t>
            </w:r>
          </w:p>
        </w:tc>
        <w:tc>
          <w:tcPr>
            <w:tcW w:w="1134" w:type="dxa"/>
          </w:tcPr>
          <w:p w14:paraId="6914D78D" w14:textId="02BBC7EB" w:rsidR="002A10AF" w:rsidRPr="0051370B" w:rsidRDefault="002A10AF" w:rsidP="009B297A">
            <w:pPr>
              <w:keepNext/>
              <w:spacing w:before="0"/>
              <w:jc w:val="center"/>
              <w:rPr>
                <w:b/>
                <w:bCs/>
                <w:sz w:val="20"/>
                <w:lang w:val="en-CA"/>
              </w:rPr>
            </w:pPr>
            <w:r w:rsidRPr="00645159">
              <w:rPr>
                <w:rFonts w:ascii="Arial Narrow" w:hAnsi="Arial Narrow"/>
                <w:b/>
                <w:bCs/>
                <w:sz w:val="20"/>
                <w:lang w:val="en-CA"/>
              </w:rPr>
              <w:t>X</w:t>
            </w:r>
          </w:p>
        </w:tc>
        <w:tc>
          <w:tcPr>
            <w:tcW w:w="1134" w:type="dxa"/>
            <w:vAlign w:val="center"/>
          </w:tcPr>
          <w:p w14:paraId="5F9E1E61" w14:textId="77777777" w:rsidR="002A10AF" w:rsidRPr="0051370B" w:rsidRDefault="002A10AF" w:rsidP="009B297A">
            <w:pPr>
              <w:keepNext/>
              <w:spacing w:before="0"/>
              <w:jc w:val="center"/>
              <w:rPr>
                <w:b/>
                <w:bCs/>
                <w:sz w:val="20"/>
                <w:lang w:val="en-CA"/>
              </w:rPr>
            </w:pPr>
          </w:p>
        </w:tc>
      </w:tr>
      <w:tr w:rsidR="002A10AF" w:rsidRPr="0051370B" w14:paraId="1E85C721" w14:textId="77777777" w:rsidTr="002A10AF">
        <w:trPr>
          <w:trHeight w:val="20"/>
          <w:jc w:val="center"/>
        </w:trPr>
        <w:tc>
          <w:tcPr>
            <w:tcW w:w="1141" w:type="dxa"/>
            <w:vAlign w:val="center"/>
          </w:tcPr>
          <w:p w14:paraId="35B5994D" w14:textId="77777777" w:rsidR="002A10AF" w:rsidRPr="0051370B" w:rsidRDefault="002A10AF" w:rsidP="009B297A">
            <w:pPr>
              <w:keepNext/>
              <w:spacing w:before="0"/>
              <w:jc w:val="center"/>
              <w:rPr>
                <w:rFonts w:cs="Arial"/>
                <w:b/>
                <w:bCs/>
                <w:i/>
                <w:iCs/>
                <w:kern w:val="32"/>
                <w:sz w:val="20"/>
                <w:szCs w:val="32"/>
                <w:lang w:val="en-CA"/>
              </w:rPr>
            </w:pPr>
            <w:r w:rsidRPr="0051370B">
              <w:rPr>
                <w:sz w:val="20"/>
                <w:lang w:val="en-CA"/>
              </w:rPr>
              <w:t>S04</w:t>
            </w:r>
          </w:p>
        </w:tc>
        <w:tc>
          <w:tcPr>
            <w:tcW w:w="2610" w:type="dxa"/>
            <w:vAlign w:val="center"/>
          </w:tcPr>
          <w:p w14:paraId="12C6F06C" w14:textId="77777777" w:rsidR="002A10AF" w:rsidRPr="0051370B" w:rsidRDefault="002A10AF" w:rsidP="009B297A">
            <w:pPr>
              <w:keepNext/>
              <w:spacing w:before="0"/>
              <w:rPr>
                <w:rFonts w:ascii="Tahoma" w:hAnsi="Tahoma" w:cs="Arial"/>
                <w:b/>
                <w:bCs/>
                <w:i/>
                <w:iCs/>
                <w:kern w:val="32"/>
                <w:sz w:val="20"/>
                <w:szCs w:val="32"/>
                <w:lang w:val="en-CA"/>
              </w:rPr>
            </w:pPr>
            <w:proofErr w:type="spellStart"/>
            <w:r w:rsidRPr="0051370B">
              <w:rPr>
                <w:sz w:val="20"/>
                <w:lang w:val="en-CA"/>
              </w:rPr>
              <w:t>ClearTypeSpreadsheet</w:t>
            </w:r>
            <w:proofErr w:type="spellEnd"/>
          </w:p>
        </w:tc>
        <w:tc>
          <w:tcPr>
            <w:tcW w:w="1134" w:type="dxa"/>
          </w:tcPr>
          <w:p w14:paraId="750223B7" w14:textId="77777777" w:rsidR="002A10AF" w:rsidRPr="0051370B" w:rsidRDefault="002A10AF" w:rsidP="009B297A">
            <w:pPr>
              <w:keepNext/>
              <w:spacing w:before="0"/>
              <w:jc w:val="center"/>
              <w:rPr>
                <w:b/>
                <w:bCs/>
                <w:sz w:val="20"/>
                <w:lang w:val="en-CA"/>
              </w:rPr>
            </w:pPr>
          </w:p>
        </w:tc>
        <w:tc>
          <w:tcPr>
            <w:tcW w:w="1134" w:type="dxa"/>
          </w:tcPr>
          <w:p w14:paraId="6E21246E" w14:textId="78F13685" w:rsidR="002A10AF" w:rsidRPr="0051370B" w:rsidRDefault="002A10AF" w:rsidP="009B297A">
            <w:pPr>
              <w:keepNext/>
              <w:spacing w:before="0"/>
              <w:jc w:val="center"/>
              <w:rPr>
                <w:b/>
                <w:bCs/>
                <w:sz w:val="20"/>
                <w:lang w:val="en-CA"/>
              </w:rPr>
            </w:pPr>
            <w:r w:rsidRPr="00645159">
              <w:rPr>
                <w:rFonts w:ascii="Arial Narrow" w:hAnsi="Arial Narrow"/>
                <w:b/>
                <w:bCs/>
                <w:sz w:val="20"/>
                <w:lang w:val="en-CA"/>
              </w:rPr>
              <w:t>X</w:t>
            </w:r>
          </w:p>
        </w:tc>
        <w:tc>
          <w:tcPr>
            <w:tcW w:w="1134" w:type="dxa"/>
            <w:vAlign w:val="center"/>
          </w:tcPr>
          <w:p w14:paraId="087F8108" w14:textId="77777777" w:rsidR="002A10AF" w:rsidRPr="0051370B" w:rsidRDefault="002A10AF" w:rsidP="009B297A">
            <w:pPr>
              <w:keepNext/>
              <w:spacing w:before="0"/>
              <w:jc w:val="center"/>
              <w:rPr>
                <w:b/>
                <w:bCs/>
                <w:sz w:val="20"/>
                <w:lang w:val="en-CA"/>
              </w:rPr>
            </w:pPr>
          </w:p>
        </w:tc>
      </w:tr>
      <w:tr w:rsidR="002A10AF" w:rsidRPr="0051370B" w14:paraId="799A4489" w14:textId="77777777" w:rsidTr="002A10AF">
        <w:trPr>
          <w:trHeight w:val="20"/>
          <w:jc w:val="center"/>
        </w:trPr>
        <w:tc>
          <w:tcPr>
            <w:tcW w:w="1141" w:type="dxa"/>
            <w:vAlign w:val="center"/>
          </w:tcPr>
          <w:p w14:paraId="0D3511CF" w14:textId="77777777" w:rsidR="002A10AF" w:rsidRPr="0051370B" w:rsidRDefault="002A10AF" w:rsidP="009B297A">
            <w:pPr>
              <w:keepNext/>
              <w:spacing w:before="0"/>
              <w:jc w:val="center"/>
              <w:rPr>
                <w:rFonts w:cs="Arial"/>
                <w:b/>
                <w:bCs/>
                <w:i/>
                <w:iCs/>
                <w:kern w:val="32"/>
                <w:sz w:val="20"/>
                <w:szCs w:val="32"/>
                <w:lang w:val="en-CA"/>
              </w:rPr>
            </w:pPr>
            <w:r w:rsidRPr="0051370B">
              <w:rPr>
                <w:rFonts w:eastAsia="Times New Roman"/>
                <w:color w:val="000000"/>
                <w:szCs w:val="22"/>
                <w:lang w:val="en-CA" w:eastAsia="zh-CN"/>
              </w:rPr>
              <w:t>S05</w:t>
            </w:r>
          </w:p>
        </w:tc>
        <w:tc>
          <w:tcPr>
            <w:tcW w:w="2610" w:type="dxa"/>
            <w:vAlign w:val="center"/>
          </w:tcPr>
          <w:p w14:paraId="47F8FD5A" w14:textId="77777777" w:rsidR="002A10AF" w:rsidRPr="0051370B" w:rsidRDefault="002A10AF" w:rsidP="009B297A">
            <w:pPr>
              <w:keepNext/>
              <w:spacing w:before="0"/>
              <w:rPr>
                <w:sz w:val="20"/>
                <w:lang w:val="en-CA"/>
              </w:rPr>
            </w:pPr>
            <w:proofErr w:type="spellStart"/>
            <w:r w:rsidRPr="0051370B">
              <w:rPr>
                <w:rFonts w:eastAsia="Times New Roman"/>
                <w:color w:val="000000"/>
                <w:szCs w:val="22"/>
                <w:lang w:val="en-CA" w:eastAsia="zh-CN"/>
              </w:rPr>
              <w:t>EnglishDocumentEditing</w:t>
            </w:r>
            <w:proofErr w:type="spellEnd"/>
          </w:p>
        </w:tc>
        <w:tc>
          <w:tcPr>
            <w:tcW w:w="1134" w:type="dxa"/>
          </w:tcPr>
          <w:p w14:paraId="361C46A7" w14:textId="77777777" w:rsidR="002A10AF" w:rsidRPr="0051370B" w:rsidRDefault="002A10AF" w:rsidP="009B297A">
            <w:pPr>
              <w:keepNext/>
              <w:spacing w:before="0"/>
              <w:jc w:val="center"/>
              <w:rPr>
                <w:b/>
                <w:bCs/>
                <w:sz w:val="20"/>
                <w:lang w:val="en-CA"/>
              </w:rPr>
            </w:pPr>
          </w:p>
        </w:tc>
        <w:tc>
          <w:tcPr>
            <w:tcW w:w="1134" w:type="dxa"/>
          </w:tcPr>
          <w:p w14:paraId="75CF5027" w14:textId="58C57657" w:rsidR="002A10AF" w:rsidRPr="0051370B" w:rsidRDefault="002A10AF" w:rsidP="009B297A">
            <w:pPr>
              <w:keepNext/>
              <w:spacing w:before="0"/>
              <w:jc w:val="center"/>
              <w:rPr>
                <w:b/>
                <w:bCs/>
                <w:sz w:val="20"/>
                <w:lang w:val="en-CA"/>
              </w:rPr>
            </w:pPr>
            <w:r w:rsidRPr="00645159">
              <w:rPr>
                <w:rFonts w:ascii="Arial Narrow" w:hAnsi="Arial Narrow"/>
                <w:b/>
                <w:bCs/>
                <w:sz w:val="20"/>
                <w:lang w:val="en-CA"/>
              </w:rPr>
              <w:t>X</w:t>
            </w:r>
          </w:p>
        </w:tc>
        <w:tc>
          <w:tcPr>
            <w:tcW w:w="1134" w:type="dxa"/>
            <w:vAlign w:val="center"/>
          </w:tcPr>
          <w:p w14:paraId="2D42E00E" w14:textId="77777777" w:rsidR="002A10AF" w:rsidRPr="0051370B" w:rsidRDefault="002A10AF" w:rsidP="009B297A">
            <w:pPr>
              <w:keepNext/>
              <w:spacing w:before="0"/>
              <w:jc w:val="center"/>
              <w:rPr>
                <w:b/>
                <w:bCs/>
                <w:sz w:val="20"/>
                <w:lang w:val="en-CA"/>
              </w:rPr>
            </w:pPr>
          </w:p>
        </w:tc>
      </w:tr>
      <w:tr w:rsidR="002A10AF" w:rsidRPr="0051370B" w14:paraId="1E18427A" w14:textId="77777777" w:rsidTr="002A10AF">
        <w:trPr>
          <w:trHeight w:val="20"/>
          <w:jc w:val="center"/>
        </w:trPr>
        <w:tc>
          <w:tcPr>
            <w:tcW w:w="1141" w:type="dxa"/>
            <w:vAlign w:val="center"/>
          </w:tcPr>
          <w:p w14:paraId="2E44389A" w14:textId="77777777" w:rsidR="002A10AF" w:rsidRPr="0051370B" w:rsidRDefault="002A10AF" w:rsidP="009B297A">
            <w:pPr>
              <w:keepNext/>
              <w:spacing w:before="0"/>
              <w:jc w:val="center"/>
              <w:rPr>
                <w:rFonts w:cs="Arial"/>
                <w:b/>
                <w:bCs/>
                <w:i/>
                <w:iCs/>
                <w:kern w:val="32"/>
                <w:sz w:val="20"/>
                <w:szCs w:val="32"/>
                <w:lang w:val="en-CA"/>
              </w:rPr>
            </w:pPr>
            <w:r w:rsidRPr="0051370B">
              <w:rPr>
                <w:sz w:val="20"/>
                <w:lang w:val="en-CA"/>
              </w:rPr>
              <w:t>S06</w:t>
            </w:r>
          </w:p>
        </w:tc>
        <w:tc>
          <w:tcPr>
            <w:tcW w:w="2610" w:type="dxa"/>
            <w:vAlign w:val="center"/>
          </w:tcPr>
          <w:p w14:paraId="0A3C371A" w14:textId="77777777" w:rsidR="002A10AF" w:rsidRPr="0051370B" w:rsidRDefault="002A10AF" w:rsidP="009B297A">
            <w:pPr>
              <w:keepNext/>
              <w:spacing w:before="0"/>
              <w:rPr>
                <w:rFonts w:eastAsia="Times New Roman"/>
                <w:color w:val="000000"/>
                <w:szCs w:val="22"/>
                <w:lang w:val="en-CA" w:eastAsia="zh-CN"/>
              </w:rPr>
            </w:pPr>
            <w:proofErr w:type="spellStart"/>
            <w:r w:rsidRPr="0051370B">
              <w:rPr>
                <w:sz w:val="20"/>
                <w:lang w:val="en-CA"/>
              </w:rPr>
              <w:t>KristenAndSaraScreen</w:t>
            </w:r>
            <w:proofErr w:type="spellEnd"/>
          </w:p>
        </w:tc>
        <w:tc>
          <w:tcPr>
            <w:tcW w:w="1134" w:type="dxa"/>
          </w:tcPr>
          <w:p w14:paraId="431A9B0A" w14:textId="77777777" w:rsidR="002A10AF" w:rsidRPr="0051370B" w:rsidRDefault="002A10AF" w:rsidP="009B297A">
            <w:pPr>
              <w:keepNext/>
              <w:spacing w:before="0"/>
              <w:jc w:val="center"/>
              <w:rPr>
                <w:b/>
                <w:bCs/>
                <w:sz w:val="20"/>
                <w:lang w:val="en-CA"/>
              </w:rPr>
            </w:pPr>
          </w:p>
        </w:tc>
        <w:tc>
          <w:tcPr>
            <w:tcW w:w="1134" w:type="dxa"/>
          </w:tcPr>
          <w:p w14:paraId="6EBAAA1E" w14:textId="2A59D946" w:rsidR="002A10AF" w:rsidRPr="0051370B" w:rsidRDefault="002A10AF" w:rsidP="009B297A">
            <w:pPr>
              <w:keepNext/>
              <w:spacing w:before="0"/>
              <w:jc w:val="center"/>
              <w:rPr>
                <w:b/>
                <w:bCs/>
                <w:sz w:val="20"/>
                <w:lang w:val="en-CA"/>
              </w:rPr>
            </w:pPr>
            <w:r w:rsidRPr="00645159">
              <w:rPr>
                <w:rFonts w:ascii="Arial Narrow" w:hAnsi="Arial Narrow"/>
                <w:b/>
                <w:bCs/>
                <w:sz w:val="20"/>
                <w:lang w:val="en-CA"/>
              </w:rPr>
              <w:t>X</w:t>
            </w:r>
          </w:p>
        </w:tc>
        <w:tc>
          <w:tcPr>
            <w:tcW w:w="1134" w:type="dxa"/>
            <w:vAlign w:val="center"/>
          </w:tcPr>
          <w:p w14:paraId="0A1D38CA" w14:textId="53F11AF6" w:rsidR="002A10AF" w:rsidRPr="0051370B" w:rsidRDefault="002A10AF" w:rsidP="009B297A">
            <w:pPr>
              <w:keepNext/>
              <w:spacing w:before="0"/>
              <w:jc w:val="center"/>
              <w:rPr>
                <w:b/>
                <w:bCs/>
                <w:sz w:val="20"/>
                <w:lang w:val="en-CA"/>
              </w:rPr>
            </w:pPr>
            <w:r w:rsidRPr="002A10AF">
              <w:rPr>
                <w:rFonts w:ascii="Arial Narrow" w:hAnsi="Arial Narrow"/>
                <w:b/>
                <w:bCs/>
                <w:sz w:val="20"/>
                <w:lang w:val="en-CA"/>
              </w:rPr>
              <w:t>X</w:t>
            </w:r>
          </w:p>
        </w:tc>
      </w:tr>
    </w:tbl>
    <w:p w14:paraId="65E01232" w14:textId="77777777" w:rsidR="00BA5916" w:rsidRDefault="00BA5916" w:rsidP="00BC78C1">
      <w:pPr>
        <w:pStyle w:val="Titolo3"/>
        <w:numPr>
          <w:ilvl w:val="0"/>
          <w:numId w:val="0"/>
        </w:numPr>
      </w:pPr>
    </w:p>
    <w:p w14:paraId="14934C08" w14:textId="5C2F120F" w:rsidR="00BA5916" w:rsidRDefault="00BA5916" w:rsidP="003933FA">
      <w:pPr>
        <w:pStyle w:val="Titolo2"/>
      </w:pPr>
      <w:bookmarkStart w:id="13" w:name="_Toc352522783"/>
      <w:r>
        <w:t>Test results</w:t>
      </w:r>
      <w:r w:rsidR="00444D45">
        <w:t xml:space="preserve"> (</w:t>
      </w:r>
      <w:r w:rsidR="00444D45" w:rsidRPr="00444D45">
        <w:t xml:space="preserve">see details in </w:t>
      </w:r>
      <w:r w:rsidR="00444D45" w:rsidRPr="000D2D65">
        <w:fldChar w:fldCharType="begin"/>
      </w:r>
      <w:r w:rsidR="00444D45" w:rsidRPr="003933FA">
        <w:instrText xml:space="preserve"> REF _Ref352076727 \r \h </w:instrText>
      </w:r>
      <w:r w:rsidR="00444D45" w:rsidRPr="000D2D65">
        <w:fldChar w:fldCharType="separate"/>
      </w:r>
      <w:r w:rsidR="00444D45" w:rsidRPr="000D2D65">
        <w:t>[1]</w:t>
      </w:r>
      <w:r w:rsidR="00444D45" w:rsidRPr="000D2D65">
        <w:fldChar w:fldCharType="end"/>
      </w:r>
      <w:r w:rsidR="00444D45">
        <w:t>)</w:t>
      </w:r>
      <w:bookmarkEnd w:id="13"/>
    </w:p>
    <w:p w14:paraId="1711071B" w14:textId="4DAE12CB" w:rsidR="0026501C" w:rsidRDefault="0026501C" w:rsidP="00BC78C1">
      <w:pPr>
        <w:pStyle w:val="Titolo3"/>
      </w:pPr>
      <w:bookmarkStart w:id="14" w:name="_Toc352522784"/>
      <w:proofErr w:type="spellStart"/>
      <w:r>
        <w:t>Bistreams</w:t>
      </w:r>
      <w:bookmarkEnd w:id="14"/>
      <w:proofErr w:type="spellEnd"/>
    </w:p>
    <w:p w14:paraId="716F160E" w14:textId="3983DC1D" w:rsidR="0026501C" w:rsidRDefault="0026501C" w:rsidP="00BC78C1">
      <w:pPr>
        <w:rPr>
          <w:lang w:val="en-CA"/>
        </w:rPr>
      </w:pPr>
      <w:r w:rsidRPr="0051370B">
        <w:rPr>
          <w:lang w:val="en-CA"/>
        </w:rPr>
        <w:t xml:space="preserve">For the lossy coding conditions described above, </w:t>
      </w:r>
      <w:proofErr w:type="spellStart"/>
      <w:proofErr w:type="gramStart"/>
      <w:r w:rsidRPr="0051370B">
        <w:rPr>
          <w:lang w:val="en-CA"/>
        </w:rPr>
        <w:t>bitstreams</w:t>
      </w:r>
      <w:proofErr w:type="spellEnd"/>
      <w:r w:rsidRPr="0051370B">
        <w:rPr>
          <w:lang w:val="en-CA"/>
        </w:rPr>
        <w:t xml:space="preserve"> have been generated by using all integer QP values between 10 and 47</w:t>
      </w:r>
      <w:proofErr w:type="gramEnd"/>
      <w:r w:rsidRPr="0051370B">
        <w:rPr>
          <w:lang w:val="en-CA"/>
        </w:rPr>
        <w:t xml:space="preserve">. </w:t>
      </w:r>
      <w:proofErr w:type="gramStart"/>
      <w:r w:rsidRPr="0051370B">
        <w:rPr>
          <w:lang w:val="en-CA"/>
        </w:rPr>
        <w:t xml:space="preserve">Additional </w:t>
      </w:r>
      <w:proofErr w:type="spellStart"/>
      <w:r w:rsidRPr="0051370B">
        <w:rPr>
          <w:lang w:val="en-CA"/>
        </w:rPr>
        <w:t>bitstreams</w:t>
      </w:r>
      <w:proofErr w:type="spellEnd"/>
      <w:r w:rsidRPr="0051370B">
        <w:rPr>
          <w:lang w:val="en-CA"/>
        </w:rPr>
        <w:t xml:space="preserve"> have also been generated by using QP values between 1 and 10 for AVC and HEVC and QP values between 47 and 51 for HEVC-SCC</w:t>
      </w:r>
      <w:proofErr w:type="gramEnd"/>
      <w:r w:rsidRPr="0051370B">
        <w:rPr>
          <w:lang w:val="en-CA"/>
        </w:rPr>
        <w:t xml:space="preserve">. Superior coding efficiency of HEVC-SCC over HEVC and AVC </w:t>
      </w:r>
      <w:r>
        <w:rPr>
          <w:lang w:val="en-CA"/>
        </w:rPr>
        <w:t>has been exhibited for</w:t>
      </w:r>
      <w:r w:rsidRPr="0051370B">
        <w:rPr>
          <w:lang w:val="en-CA"/>
        </w:rPr>
        <w:t xml:space="preserve"> every test point</w:t>
      </w:r>
      <w:r>
        <w:rPr>
          <w:lang w:val="en-CA"/>
        </w:rPr>
        <w:t xml:space="preserve"> in PSNR objective terms</w:t>
      </w:r>
      <w:r w:rsidRPr="0051370B">
        <w:rPr>
          <w:lang w:val="en-CA"/>
        </w:rPr>
        <w:t>.</w:t>
      </w:r>
      <w:r>
        <w:rPr>
          <w:lang w:val="en-CA"/>
        </w:rPr>
        <w:t xml:space="preserve"> </w:t>
      </w:r>
      <w:r>
        <w:rPr>
          <w:lang w:val="en-CA"/>
        </w:rPr>
        <w:fldChar w:fldCharType="begin"/>
      </w:r>
      <w:r>
        <w:rPr>
          <w:lang w:val="en-CA"/>
        </w:rPr>
        <w:instrText xml:space="preserve"> REF _Ref352076449 \h </w:instrText>
      </w:r>
      <w:r>
        <w:rPr>
          <w:lang w:val="en-CA"/>
        </w:rPr>
      </w:r>
      <w:r>
        <w:rPr>
          <w:lang w:val="en-CA"/>
        </w:rPr>
        <w:fldChar w:fldCharType="separate"/>
      </w:r>
      <w:r>
        <w:t xml:space="preserve">Figure </w:t>
      </w:r>
      <w:r>
        <w:rPr>
          <w:noProof/>
        </w:rPr>
        <w:t>1</w:t>
      </w:r>
      <w:r>
        <w:rPr>
          <w:lang w:val="en-CA"/>
        </w:rPr>
        <w:fldChar w:fldCharType="end"/>
      </w:r>
      <w:r>
        <w:rPr>
          <w:lang w:val="en-CA"/>
        </w:rPr>
        <w:t xml:space="preserve"> and </w:t>
      </w:r>
      <w:r>
        <w:rPr>
          <w:lang w:val="en-CA"/>
        </w:rPr>
        <w:fldChar w:fldCharType="begin"/>
      </w:r>
      <w:r>
        <w:rPr>
          <w:lang w:val="en-CA"/>
        </w:rPr>
        <w:instrText xml:space="preserve"> REF _Ref352076470 \h </w:instrText>
      </w:r>
      <w:r>
        <w:rPr>
          <w:lang w:val="en-CA"/>
        </w:rPr>
      </w:r>
      <w:r>
        <w:rPr>
          <w:lang w:val="en-CA"/>
        </w:rPr>
        <w:fldChar w:fldCharType="separate"/>
      </w:r>
      <w:r>
        <w:t xml:space="preserve">Figure </w:t>
      </w:r>
      <w:r>
        <w:rPr>
          <w:noProof/>
        </w:rPr>
        <w:t>2</w:t>
      </w:r>
      <w:r>
        <w:rPr>
          <w:lang w:val="en-CA"/>
        </w:rPr>
        <w:fldChar w:fldCharType="end"/>
      </w:r>
      <w:r>
        <w:rPr>
          <w:lang w:val="en-CA"/>
        </w:rPr>
        <w:t xml:space="preserve"> below present two R/D comparison examples. </w:t>
      </w:r>
    </w:p>
    <w:p w14:paraId="2B36B9A6" w14:textId="77777777" w:rsidR="0026501C" w:rsidRDefault="0026501C" w:rsidP="00BC78C1">
      <w:pPr>
        <w:rPr>
          <w:lang w:val="en-CA"/>
        </w:rPr>
      </w:pPr>
    </w:p>
    <w:p w14:paraId="6D7CDDAF" w14:textId="6A516E3E" w:rsidR="0026501C" w:rsidRDefault="0026501C" w:rsidP="00BC78C1">
      <w:r w:rsidRPr="0051370B">
        <w:rPr>
          <w:noProof/>
          <w:lang w:val="it-IT" w:eastAsia="it-IT"/>
        </w:rPr>
        <w:drawing>
          <wp:inline distT="0" distB="0" distL="0" distR="0" wp14:anchorId="50FF4179" wp14:editId="6B7FAFF2">
            <wp:extent cx="5486400" cy="2314575"/>
            <wp:effectExtent l="0" t="0" r="25400" b="22225"/>
            <wp:docPr id="47" name="Chart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FE0A648" w14:textId="3B43FFDD" w:rsidR="0026501C" w:rsidRDefault="0026501C" w:rsidP="00BC78C1">
      <w:pPr>
        <w:pStyle w:val="Didascalia"/>
        <w:jc w:val="center"/>
      </w:pPr>
      <w:bookmarkStart w:id="15" w:name="_Ref352076449"/>
      <w:r>
        <w:t xml:space="preserve">Figure </w:t>
      </w:r>
      <w:fldSimple w:instr=" SEQ Figure \* ARABIC ">
        <w:r w:rsidR="00AD699A">
          <w:rPr>
            <w:noProof/>
          </w:rPr>
          <w:t>1</w:t>
        </w:r>
      </w:fldSimple>
      <w:bookmarkEnd w:id="15"/>
      <w:r>
        <w:t xml:space="preserve"> </w:t>
      </w:r>
      <w:proofErr w:type="spellStart"/>
      <w:r w:rsidRPr="0026501C">
        <w:t>EnglishDocumentEditing</w:t>
      </w:r>
      <w:proofErr w:type="spellEnd"/>
      <w:r w:rsidRPr="0026501C">
        <w:t xml:space="preserve"> RGB sequence coded in AI configuration</w:t>
      </w:r>
    </w:p>
    <w:p w14:paraId="6546E111" w14:textId="77777777" w:rsidR="0026501C" w:rsidRDefault="0026501C" w:rsidP="00BC78C1"/>
    <w:p w14:paraId="6B352F73" w14:textId="77777777" w:rsidR="0026501C" w:rsidRDefault="0026501C" w:rsidP="00BC78C1"/>
    <w:p w14:paraId="726A4CA7" w14:textId="0E3C1BDA" w:rsidR="0026501C" w:rsidRDefault="0026501C" w:rsidP="00BC78C1">
      <w:r w:rsidRPr="0051370B">
        <w:rPr>
          <w:noProof/>
          <w:lang w:val="it-IT" w:eastAsia="it-IT"/>
        </w:rPr>
        <w:drawing>
          <wp:inline distT="0" distB="0" distL="0" distR="0" wp14:anchorId="330529DA" wp14:editId="682357C0">
            <wp:extent cx="5486400" cy="2187575"/>
            <wp:effectExtent l="0" t="0" r="25400" b="22225"/>
            <wp:docPr id="48" name="Chart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D1FD5E8" w14:textId="5BF3CC5F" w:rsidR="0026501C" w:rsidRDefault="0026501C" w:rsidP="00BC78C1">
      <w:pPr>
        <w:pStyle w:val="Didascalia"/>
        <w:jc w:val="center"/>
      </w:pPr>
      <w:bookmarkStart w:id="16" w:name="_Ref352076470"/>
      <w:r>
        <w:lastRenderedPageBreak/>
        <w:t xml:space="preserve">Figure </w:t>
      </w:r>
      <w:fldSimple w:instr=" SEQ Figure \* ARABIC ">
        <w:r w:rsidR="00AD699A">
          <w:rPr>
            <w:noProof/>
          </w:rPr>
          <w:t>2</w:t>
        </w:r>
      </w:fldSimple>
      <w:bookmarkEnd w:id="16"/>
      <w:r>
        <w:t xml:space="preserve"> </w:t>
      </w:r>
      <w:proofErr w:type="spellStart"/>
      <w:r w:rsidRPr="0026501C">
        <w:t>EnglishDocumentEditing</w:t>
      </w:r>
      <w:proofErr w:type="spellEnd"/>
      <w:r w:rsidRPr="0026501C">
        <w:t xml:space="preserve"> RGB sequence coded in RA configuration</w:t>
      </w:r>
    </w:p>
    <w:p w14:paraId="2A08024E" w14:textId="77777777" w:rsidR="00E461C8" w:rsidRPr="00E461C8" w:rsidRDefault="00E461C8" w:rsidP="00BC78C1"/>
    <w:p w14:paraId="58204758" w14:textId="40D26D20" w:rsidR="005303F4" w:rsidRDefault="005303F4" w:rsidP="00BC78C1">
      <w:pPr>
        <w:pStyle w:val="Titolo3"/>
        <w:rPr>
          <w:lang w:val="en-CA"/>
        </w:rPr>
      </w:pPr>
      <w:bookmarkStart w:id="17" w:name="_Toc352522785"/>
      <w:r>
        <w:rPr>
          <w:lang w:val="en-CA"/>
        </w:rPr>
        <w:t>Test plan for s</w:t>
      </w:r>
      <w:r w:rsidRPr="0051370B">
        <w:rPr>
          <w:lang w:val="en-CA"/>
        </w:rPr>
        <w:t>ubjective testing</w:t>
      </w:r>
      <w:bookmarkEnd w:id="17"/>
    </w:p>
    <w:p w14:paraId="036242E0" w14:textId="3CD8C559" w:rsidR="005303F4" w:rsidRDefault="005303F4" w:rsidP="00BC78C1">
      <w:pPr>
        <w:rPr>
          <w:lang w:val="en-CA"/>
        </w:rPr>
      </w:pPr>
      <w:r w:rsidRPr="0051370B">
        <w:rPr>
          <w:lang w:val="en-CA"/>
        </w:rPr>
        <w:t xml:space="preserve">The subjective testing was done in Rome at the GBTech laboratory, during the week before the Geneva 2017 JCT-VC meeting. Originally </w:t>
      </w:r>
      <w:r>
        <w:rPr>
          <w:lang w:val="en-CA"/>
        </w:rPr>
        <w:t>it was intended</w:t>
      </w:r>
      <w:r w:rsidRPr="0051370B">
        <w:rPr>
          <w:lang w:val="en-CA"/>
        </w:rPr>
        <w:t xml:space="preserve"> to complete the test </w:t>
      </w:r>
      <w:r>
        <w:rPr>
          <w:lang w:val="en-CA"/>
        </w:rPr>
        <w:t>by 5</w:t>
      </w:r>
      <w:r w:rsidRPr="0051370B">
        <w:rPr>
          <w:lang w:val="en-CA"/>
        </w:rPr>
        <w:t xml:space="preserve"> January 2017, but an additional up-load of </w:t>
      </w:r>
      <w:proofErr w:type="spellStart"/>
      <w:r w:rsidRPr="0051370B">
        <w:rPr>
          <w:lang w:val="en-CA"/>
        </w:rPr>
        <w:t>bitstream</w:t>
      </w:r>
      <w:r>
        <w:rPr>
          <w:lang w:val="en-CA"/>
        </w:rPr>
        <w:t>s</w:t>
      </w:r>
      <w:proofErr w:type="spellEnd"/>
      <w:r w:rsidRPr="0051370B">
        <w:rPr>
          <w:lang w:val="en-CA"/>
        </w:rPr>
        <w:t xml:space="preserve"> was required to try to optimize the visual assessment. This led also to a very long analysis of many additional decoded </w:t>
      </w:r>
      <w:proofErr w:type="spellStart"/>
      <w:r w:rsidRPr="0051370B">
        <w:rPr>
          <w:lang w:val="en-CA"/>
        </w:rPr>
        <w:t>bitstreams</w:t>
      </w:r>
      <w:proofErr w:type="spellEnd"/>
      <w:r w:rsidRPr="0051370B">
        <w:rPr>
          <w:lang w:val="en-CA"/>
        </w:rPr>
        <w:t xml:space="preserve"> that required much more time than what originally estimated. Due to the above situation, the Test Chair (in agreement with the members of the A</w:t>
      </w:r>
      <w:r>
        <w:rPr>
          <w:lang w:val="en-CA"/>
        </w:rPr>
        <w:t>H</w:t>
      </w:r>
      <w:r w:rsidRPr="0051370B">
        <w:rPr>
          <w:lang w:val="en-CA"/>
        </w:rPr>
        <w:t>G) planned to modify the general schedule of the verification test in two steps</w:t>
      </w:r>
      <w:r>
        <w:rPr>
          <w:lang w:val="en-CA"/>
        </w:rPr>
        <w:t xml:space="preserve"> as described in.</w:t>
      </w:r>
      <w:r w:rsidR="00310824">
        <w:rPr>
          <w:lang w:val="en-CA"/>
        </w:rPr>
        <w:fldChar w:fldCharType="begin"/>
      </w:r>
      <w:r w:rsidR="00310824">
        <w:rPr>
          <w:lang w:val="en-CA"/>
        </w:rPr>
        <w:instrText xml:space="preserve"> REF _Ref352077231 \r \h </w:instrText>
      </w:r>
      <w:r w:rsidR="00310824">
        <w:rPr>
          <w:lang w:val="en-CA"/>
        </w:rPr>
      </w:r>
      <w:r w:rsidR="00310824">
        <w:rPr>
          <w:lang w:val="en-CA"/>
        </w:rPr>
        <w:fldChar w:fldCharType="separate"/>
      </w:r>
      <w:r w:rsidR="00310824">
        <w:rPr>
          <w:lang w:val="en-CA"/>
        </w:rPr>
        <w:t>3.1</w:t>
      </w:r>
      <w:r w:rsidR="00310824">
        <w:rPr>
          <w:lang w:val="en-CA"/>
        </w:rPr>
        <w:fldChar w:fldCharType="end"/>
      </w:r>
      <w:r w:rsidR="00310824">
        <w:rPr>
          <w:lang w:val="en-CA"/>
        </w:rPr>
        <w:t>.</w:t>
      </w:r>
    </w:p>
    <w:p w14:paraId="63B14B46" w14:textId="7AC4319E" w:rsidR="005303F4" w:rsidRDefault="005303F4" w:rsidP="00BC78C1">
      <w:pPr>
        <w:pStyle w:val="Titolo3"/>
        <w:rPr>
          <w:lang w:val="en-CA"/>
        </w:rPr>
      </w:pPr>
      <w:bookmarkStart w:id="18" w:name="_Toc352522786"/>
      <w:r>
        <w:rPr>
          <w:lang w:val="en-CA"/>
        </w:rPr>
        <w:t>Selection of test points</w:t>
      </w:r>
      <w:bookmarkEnd w:id="18"/>
    </w:p>
    <w:p w14:paraId="762B71F0" w14:textId="03444ABA" w:rsidR="00AF34BD" w:rsidRDefault="005303F4" w:rsidP="00BC78C1">
      <w:pPr>
        <w:rPr>
          <w:lang w:val="en-CA"/>
        </w:rPr>
      </w:pPr>
      <w:r w:rsidRPr="0051370B">
        <w:rPr>
          <w:lang w:val="en-CA"/>
        </w:rPr>
        <w:t>The initial selection of the bit rates (</w:t>
      </w:r>
      <w:r>
        <w:rPr>
          <w:lang w:val="en-CA"/>
        </w:rPr>
        <w:t xml:space="preserve">generated by selected </w:t>
      </w:r>
      <w:r w:rsidRPr="0051370B">
        <w:rPr>
          <w:lang w:val="en-CA"/>
        </w:rPr>
        <w:t>QP</w:t>
      </w:r>
      <w:r>
        <w:rPr>
          <w:lang w:val="en-CA"/>
        </w:rPr>
        <w:t xml:space="preserve"> value</w:t>
      </w:r>
      <w:r w:rsidRPr="0051370B">
        <w:rPr>
          <w:lang w:val="en-CA"/>
        </w:rPr>
        <w:t>s) for the three encoders had to be reconsidered to allow a valid visual assessment of the decoded video clips. This new selection of the bit rates required a time</w:t>
      </w:r>
      <w:r>
        <w:rPr>
          <w:lang w:val="en-CA"/>
        </w:rPr>
        <w:t>-</w:t>
      </w:r>
      <w:r w:rsidRPr="0051370B">
        <w:rPr>
          <w:lang w:val="en-CA"/>
        </w:rPr>
        <w:t xml:space="preserve">consuming effort dedicated to additional decoding of </w:t>
      </w:r>
      <w:proofErr w:type="spellStart"/>
      <w:r w:rsidRPr="0051370B">
        <w:rPr>
          <w:lang w:val="en-CA"/>
        </w:rPr>
        <w:t>bitstreams</w:t>
      </w:r>
      <w:proofErr w:type="spellEnd"/>
      <w:r w:rsidRPr="0051370B">
        <w:rPr>
          <w:lang w:val="en-CA"/>
        </w:rPr>
        <w:t xml:space="preserve"> at the test site. Tens of newly decoded </w:t>
      </w:r>
      <w:proofErr w:type="spellStart"/>
      <w:r w:rsidRPr="0051370B">
        <w:rPr>
          <w:lang w:val="en-CA"/>
        </w:rPr>
        <w:t>bitstreams</w:t>
      </w:r>
      <w:proofErr w:type="spellEnd"/>
      <w:r w:rsidRPr="0051370B">
        <w:rPr>
          <w:lang w:val="en-CA"/>
        </w:rPr>
        <w:t xml:space="preserve"> were preliminary assessed by the GBTech experts to select QP</w:t>
      </w:r>
      <w:r>
        <w:rPr>
          <w:lang w:val="en-CA"/>
        </w:rPr>
        <w:t xml:space="preserve"> value</w:t>
      </w:r>
      <w:r w:rsidRPr="0051370B">
        <w:rPr>
          <w:lang w:val="en-CA"/>
        </w:rPr>
        <w:t>s more appropriate to perform a valid formal subjective assessment.</w:t>
      </w:r>
    </w:p>
    <w:p w14:paraId="6DF384A1" w14:textId="77777777" w:rsidR="00AF34BD" w:rsidRDefault="00AF34BD" w:rsidP="00BC78C1"/>
    <w:p w14:paraId="0D5F84B7" w14:textId="71E0306C" w:rsidR="00AF34BD" w:rsidRDefault="001753E3" w:rsidP="00BC78C1">
      <w:pPr>
        <w:pStyle w:val="Titolo3"/>
      </w:pPr>
      <w:bookmarkStart w:id="19" w:name="_Toc352522787"/>
      <w:r>
        <w:t>Method for subjective testing</w:t>
      </w:r>
      <w:bookmarkEnd w:id="19"/>
    </w:p>
    <w:p w14:paraId="108F6FA3" w14:textId="0906BFB3" w:rsidR="00AF34BD" w:rsidRDefault="001753E3" w:rsidP="00BC78C1">
      <w:pPr>
        <w:rPr>
          <w:lang w:val="en-CA"/>
        </w:rPr>
      </w:pPr>
      <w:r w:rsidRPr="0051370B">
        <w:rPr>
          <w:lang w:val="en-CA"/>
        </w:rPr>
        <w:t>The test method is derived from the DCR (Degradation Category Rating) as specified in</w:t>
      </w:r>
      <w:r w:rsidR="00C0714D">
        <w:rPr>
          <w:lang w:val="en-CA"/>
        </w:rPr>
        <w:t xml:space="preserve"> Recommendation ITU-T P.910 </w:t>
      </w:r>
      <w:r w:rsidR="00C0714D">
        <w:rPr>
          <w:lang w:val="en-CA"/>
        </w:rPr>
        <w:fldChar w:fldCharType="begin"/>
      </w:r>
      <w:r w:rsidR="00C0714D">
        <w:rPr>
          <w:lang w:val="en-CA"/>
        </w:rPr>
        <w:instrText xml:space="preserve"> REF _Ref352079273 \r \h </w:instrText>
      </w:r>
      <w:r w:rsidR="00C0714D">
        <w:rPr>
          <w:lang w:val="en-CA"/>
        </w:rPr>
      </w:r>
      <w:r w:rsidR="00C0714D">
        <w:rPr>
          <w:lang w:val="en-CA"/>
        </w:rPr>
        <w:fldChar w:fldCharType="separate"/>
      </w:r>
      <w:r w:rsidR="00C0714D">
        <w:rPr>
          <w:lang w:val="en-CA"/>
        </w:rPr>
        <w:t>[3]</w:t>
      </w:r>
      <w:r w:rsidR="00C0714D">
        <w:rPr>
          <w:lang w:val="en-CA"/>
        </w:rPr>
        <w:fldChar w:fldCharType="end"/>
      </w:r>
      <w:r w:rsidR="00C0714D">
        <w:rPr>
          <w:lang w:val="en-CA"/>
        </w:rPr>
        <w:t xml:space="preserve"> </w:t>
      </w:r>
      <w:r w:rsidRPr="0051370B">
        <w:rPr>
          <w:lang w:val="en-CA"/>
        </w:rPr>
        <w:t xml:space="preserve">with some variation in the timing of the Basic Test Cell (see </w:t>
      </w:r>
      <w:r w:rsidR="003040AA">
        <w:rPr>
          <w:lang w:val="en-CA"/>
        </w:rPr>
        <w:fldChar w:fldCharType="begin"/>
      </w:r>
      <w:r w:rsidR="003040AA">
        <w:rPr>
          <w:lang w:val="en-CA"/>
        </w:rPr>
        <w:instrText xml:space="preserve"> REF _Ref352079366 \h </w:instrText>
      </w:r>
      <w:r w:rsidR="003040AA">
        <w:rPr>
          <w:lang w:val="en-CA"/>
        </w:rPr>
      </w:r>
      <w:r w:rsidR="003040AA">
        <w:rPr>
          <w:lang w:val="en-CA"/>
        </w:rPr>
        <w:fldChar w:fldCharType="separate"/>
      </w:r>
      <w:r w:rsidR="003040AA">
        <w:t xml:space="preserve">Figure </w:t>
      </w:r>
      <w:r w:rsidR="003040AA">
        <w:rPr>
          <w:noProof/>
        </w:rPr>
        <w:t>3</w:t>
      </w:r>
      <w:r w:rsidR="003040AA">
        <w:rPr>
          <w:lang w:val="en-CA"/>
        </w:rPr>
        <w:fldChar w:fldCharType="end"/>
      </w:r>
      <w:r w:rsidRPr="0051370B">
        <w:rPr>
          <w:lang w:val="en-CA"/>
        </w:rPr>
        <w:t>) and in the adoption of an 11 grades impairment scale, as defined in</w:t>
      </w:r>
      <w:r w:rsidR="0011684E">
        <w:rPr>
          <w:lang w:val="en-CA"/>
        </w:rPr>
        <w:t xml:space="preserve"> Recommendation ITU-R BT.2095 </w:t>
      </w:r>
      <w:r w:rsidR="0011684E">
        <w:rPr>
          <w:lang w:val="en-CA"/>
        </w:rPr>
        <w:fldChar w:fldCharType="begin"/>
      </w:r>
      <w:r w:rsidR="0011684E">
        <w:rPr>
          <w:lang w:val="en-CA"/>
        </w:rPr>
        <w:instrText xml:space="preserve"> REF _Ref352079757 \r \h </w:instrText>
      </w:r>
      <w:r w:rsidR="0011684E">
        <w:rPr>
          <w:lang w:val="en-CA"/>
        </w:rPr>
      </w:r>
      <w:r w:rsidR="0011684E">
        <w:rPr>
          <w:lang w:val="en-CA"/>
        </w:rPr>
        <w:fldChar w:fldCharType="separate"/>
      </w:r>
      <w:r w:rsidR="0011684E">
        <w:rPr>
          <w:lang w:val="en-CA"/>
        </w:rPr>
        <w:t>[4]</w:t>
      </w:r>
      <w:r w:rsidR="0011684E">
        <w:rPr>
          <w:lang w:val="en-CA"/>
        </w:rPr>
        <w:fldChar w:fldCharType="end"/>
      </w:r>
      <w:r w:rsidRPr="0051370B">
        <w:rPr>
          <w:lang w:val="en-CA"/>
        </w:rPr>
        <w:t>, ranging from "0" (lowest quality) to "10" (highest quality).</w:t>
      </w:r>
    </w:p>
    <w:p w14:paraId="51143DB8" w14:textId="6CD49AD0" w:rsidR="00C0714D" w:rsidRDefault="003040AA" w:rsidP="00BC78C1">
      <w:pPr>
        <w:jc w:val="center"/>
      </w:pPr>
      <w:r w:rsidRPr="0051370B">
        <w:rPr>
          <w:noProof/>
          <w:lang w:val="it-IT" w:eastAsia="it-IT"/>
        </w:rPr>
        <w:drawing>
          <wp:inline distT="0" distB="0" distL="0" distR="0" wp14:anchorId="33440C88" wp14:editId="54A197B2">
            <wp:extent cx="5046345" cy="850900"/>
            <wp:effectExtent l="0" t="0" r="8255" b="12700"/>
            <wp:docPr id="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46345" cy="850900"/>
                    </a:xfrm>
                    <a:prstGeom prst="rect">
                      <a:avLst/>
                    </a:prstGeom>
                    <a:noFill/>
                    <a:ln>
                      <a:noFill/>
                    </a:ln>
                  </pic:spPr>
                </pic:pic>
              </a:graphicData>
            </a:graphic>
          </wp:inline>
        </w:drawing>
      </w:r>
    </w:p>
    <w:p w14:paraId="56455CC8" w14:textId="7F7D799E" w:rsidR="003040AA" w:rsidRDefault="003040AA" w:rsidP="00BC78C1">
      <w:pPr>
        <w:pStyle w:val="Didascalia"/>
        <w:jc w:val="center"/>
      </w:pPr>
      <w:bookmarkStart w:id="20" w:name="_Ref352079366"/>
      <w:r>
        <w:t xml:space="preserve">Figure </w:t>
      </w:r>
      <w:fldSimple w:instr=" SEQ Figure \* ARABIC ">
        <w:r w:rsidR="00AD699A">
          <w:rPr>
            <w:noProof/>
          </w:rPr>
          <w:t>3</w:t>
        </w:r>
      </w:fldSimple>
      <w:bookmarkEnd w:id="20"/>
      <w:r>
        <w:t xml:space="preserve"> DCR_BCT</w:t>
      </w:r>
    </w:p>
    <w:p w14:paraId="39AA71F6" w14:textId="6317AF7C" w:rsidR="00222D32" w:rsidRDefault="00222D32" w:rsidP="00222D32">
      <w:r>
        <w:t xml:space="preserve">Eighteen young university students all aging below 30 years were selected as the test subjects after being carefully screened for visual acuity and </w:t>
      </w:r>
      <w:proofErr w:type="spellStart"/>
      <w:r>
        <w:t>colour</w:t>
      </w:r>
      <w:proofErr w:type="spellEnd"/>
      <w:r>
        <w:t xml:space="preserve"> blindness. They have been carefully trained on both the test protocol and the kind of impairments they have to detect.</w:t>
      </w:r>
    </w:p>
    <w:p w14:paraId="1DFE0CDD" w14:textId="13F1C70F" w:rsidR="00222D32" w:rsidRPr="00222D32" w:rsidRDefault="00222D32" w:rsidP="00BC78C1">
      <w:r>
        <w:t>The Test Sessions were preceded by a training activity during which a detailed explanation of the test scope, of the test method and of the vote procedure was provided.</w:t>
      </w:r>
    </w:p>
    <w:p w14:paraId="6C5490CF" w14:textId="3D6E578D" w:rsidR="00AF34BD" w:rsidRDefault="00631919" w:rsidP="00BC78C1">
      <w:pPr>
        <w:pStyle w:val="Titolo3"/>
      </w:pPr>
      <w:bookmarkStart w:id="21" w:name="_Toc352522788"/>
      <w:r>
        <w:t>Step 1 Results for RGB color space</w:t>
      </w:r>
      <w:bookmarkEnd w:id="21"/>
    </w:p>
    <w:p w14:paraId="4D21928A" w14:textId="7BB36152" w:rsidR="00631919" w:rsidRDefault="00A577C2" w:rsidP="00BC78C1">
      <w:r>
        <w:fldChar w:fldCharType="begin"/>
      </w:r>
      <w:r>
        <w:instrText xml:space="preserve"> REF _Ref352080531 \h </w:instrText>
      </w:r>
      <w:r>
        <w:fldChar w:fldCharType="separate"/>
      </w:r>
      <w:r>
        <w:t xml:space="preserve">Table </w:t>
      </w:r>
      <w:r>
        <w:rPr>
          <w:noProof/>
        </w:rPr>
        <w:t>3</w:t>
      </w:r>
      <w:r>
        <w:fldChar w:fldCharType="end"/>
      </w:r>
      <w:r w:rsidR="00871239">
        <w:t xml:space="preserve"> below shows </w:t>
      </w:r>
      <w:r>
        <w:t xml:space="preserve">the test sequences used in </w:t>
      </w:r>
      <w:r w:rsidR="0046082D">
        <w:t>this part of the test</w:t>
      </w:r>
      <w:r>
        <w:t xml:space="preserve">. </w:t>
      </w:r>
    </w:p>
    <w:p w14:paraId="2DD9D2F9" w14:textId="13550BB9" w:rsidR="00631919" w:rsidRDefault="00631919" w:rsidP="003D1F51">
      <w:pPr>
        <w:pStyle w:val="Didascalia"/>
        <w:spacing w:before="120" w:after="60"/>
        <w:jc w:val="center"/>
        <w:pPrChange w:id="22" w:author="VAB" w:date="2017-03-31T14:56:00Z">
          <w:pPr>
            <w:pStyle w:val="Didascalia"/>
            <w:jc w:val="center"/>
          </w:pPr>
        </w:pPrChange>
      </w:pPr>
      <w:bookmarkStart w:id="23" w:name="_Ref352080531"/>
      <w:r>
        <w:t xml:space="preserve">Table </w:t>
      </w:r>
      <w:fldSimple w:instr=" SEQ Table \* ARABIC ">
        <w:r w:rsidR="00D1431A">
          <w:t>3</w:t>
        </w:r>
      </w:fldSimple>
      <w:bookmarkEnd w:id="23"/>
      <w:r w:rsidR="00366DF2">
        <w:t xml:space="preserve"> List of the </w:t>
      </w:r>
      <w:r>
        <w:t xml:space="preserve">sequences tested in Step 1 for </w:t>
      </w:r>
      <w:proofErr w:type="spellStart"/>
      <w:r>
        <w:t>teh</w:t>
      </w:r>
      <w:proofErr w:type="spellEnd"/>
      <w:r>
        <w:t xml:space="preserve"> RGB color space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11"/>
        <w:gridCol w:w="2608"/>
        <w:gridCol w:w="805"/>
      </w:tblGrid>
      <w:tr w:rsidR="00631919" w:rsidRPr="0051370B" w14:paraId="6B24C39F" w14:textId="77777777" w:rsidTr="00631919">
        <w:trPr>
          <w:trHeight w:val="20"/>
          <w:jc w:val="center"/>
        </w:trPr>
        <w:tc>
          <w:tcPr>
            <w:tcW w:w="1611" w:type="dxa"/>
            <w:vAlign w:val="center"/>
          </w:tcPr>
          <w:p w14:paraId="2F29874C" w14:textId="77777777" w:rsidR="00631919" w:rsidRPr="0051370B" w:rsidRDefault="00631919" w:rsidP="00631919">
            <w:pPr>
              <w:keepNext/>
              <w:spacing w:before="0"/>
              <w:jc w:val="center"/>
              <w:rPr>
                <w:rFonts w:cs="Arial"/>
                <w:b/>
                <w:bCs/>
                <w:i/>
                <w:iCs/>
                <w:kern w:val="32"/>
                <w:sz w:val="20"/>
                <w:szCs w:val="32"/>
                <w:lang w:val="en-CA"/>
              </w:rPr>
            </w:pPr>
            <w:r w:rsidRPr="0051370B">
              <w:rPr>
                <w:b/>
                <w:bCs/>
                <w:sz w:val="20"/>
                <w:lang w:val="en-CA"/>
              </w:rPr>
              <w:t>Sequence code</w:t>
            </w:r>
          </w:p>
        </w:tc>
        <w:tc>
          <w:tcPr>
            <w:tcW w:w="2608" w:type="dxa"/>
            <w:vAlign w:val="center"/>
          </w:tcPr>
          <w:p w14:paraId="67383185" w14:textId="77777777" w:rsidR="00631919" w:rsidRPr="00345879" w:rsidRDefault="00631919" w:rsidP="00631919">
            <w:pPr>
              <w:keepNext/>
              <w:spacing w:before="0"/>
              <w:jc w:val="center"/>
              <w:rPr>
                <w:rFonts w:ascii="Tahoma" w:hAnsi="Tahoma" w:cs="Arial"/>
                <w:kern w:val="32"/>
                <w:sz w:val="20"/>
                <w:szCs w:val="32"/>
                <w:lang w:val="en-CA"/>
              </w:rPr>
            </w:pPr>
            <w:r>
              <w:rPr>
                <w:b/>
                <w:bCs/>
                <w:sz w:val="20"/>
                <w:lang w:val="en-CA"/>
              </w:rPr>
              <w:t>Test s</w:t>
            </w:r>
            <w:r w:rsidRPr="0051370B">
              <w:rPr>
                <w:b/>
                <w:bCs/>
                <w:sz w:val="20"/>
                <w:lang w:val="en-CA"/>
              </w:rPr>
              <w:t>equence name</w:t>
            </w:r>
          </w:p>
        </w:tc>
        <w:tc>
          <w:tcPr>
            <w:tcW w:w="805" w:type="dxa"/>
          </w:tcPr>
          <w:p w14:paraId="71D09D05" w14:textId="77777777" w:rsidR="00631919" w:rsidRPr="0051370B" w:rsidRDefault="00631919" w:rsidP="00631919">
            <w:pPr>
              <w:keepNext/>
              <w:spacing w:before="0"/>
              <w:jc w:val="center"/>
              <w:rPr>
                <w:b/>
                <w:bCs/>
                <w:sz w:val="20"/>
                <w:lang w:val="en-CA"/>
              </w:rPr>
            </w:pPr>
            <w:r w:rsidRPr="0051370B">
              <w:rPr>
                <w:b/>
                <w:bCs/>
                <w:sz w:val="20"/>
                <w:lang w:val="en-CA"/>
              </w:rPr>
              <w:t>RGB</w:t>
            </w:r>
          </w:p>
        </w:tc>
      </w:tr>
      <w:tr w:rsidR="00631919" w:rsidRPr="0051370B" w14:paraId="15B6762E" w14:textId="77777777" w:rsidTr="00631919">
        <w:trPr>
          <w:trHeight w:val="20"/>
          <w:jc w:val="center"/>
        </w:trPr>
        <w:tc>
          <w:tcPr>
            <w:tcW w:w="1611" w:type="dxa"/>
            <w:vAlign w:val="center"/>
          </w:tcPr>
          <w:p w14:paraId="7C719FDF" w14:textId="77777777" w:rsidR="00631919" w:rsidRPr="0051370B" w:rsidRDefault="00631919" w:rsidP="00631919">
            <w:pPr>
              <w:keepNext/>
              <w:spacing w:before="0"/>
              <w:jc w:val="center"/>
              <w:rPr>
                <w:rFonts w:cs="Arial"/>
                <w:b/>
                <w:bCs/>
                <w:i/>
                <w:iCs/>
                <w:kern w:val="32"/>
                <w:sz w:val="20"/>
                <w:szCs w:val="32"/>
                <w:lang w:val="en-CA"/>
              </w:rPr>
            </w:pPr>
            <w:r w:rsidRPr="0051370B">
              <w:rPr>
                <w:sz w:val="20"/>
                <w:lang w:val="en-CA"/>
              </w:rPr>
              <w:t>S01</w:t>
            </w:r>
          </w:p>
        </w:tc>
        <w:tc>
          <w:tcPr>
            <w:tcW w:w="2608" w:type="dxa"/>
            <w:vAlign w:val="center"/>
          </w:tcPr>
          <w:p w14:paraId="2E0F2A9E" w14:textId="77777777" w:rsidR="00631919" w:rsidRPr="00345879" w:rsidRDefault="00631919" w:rsidP="00631919">
            <w:pPr>
              <w:keepNext/>
              <w:spacing w:before="0"/>
              <w:rPr>
                <w:rFonts w:ascii="Tahoma" w:hAnsi="Tahoma" w:cs="Arial"/>
                <w:kern w:val="32"/>
                <w:sz w:val="20"/>
                <w:szCs w:val="32"/>
                <w:lang w:val="en-CA"/>
              </w:rPr>
            </w:pPr>
            <w:proofErr w:type="spellStart"/>
            <w:r w:rsidRPr="0051370B">
              <w:rPr>
                <w:sz w:val="20"/>
                <w:lang w:val="en-CA"/>
              </w:rPr>
              <w:t>BigBuckBunnyStudio</w:t>
            </w:r>
            <w:proofErr w:type="spellEnd"/>
          </w:p>
        </w:tc>
        <w:tc>
          <w:tcPr>
            <w:tcW w:w="805" w:type="dxa"/>
          </w:tcPr>
          <w:p w14:paraId="16E2CBF0" w14:textId="22C00BEC" w:rsidR="00631919" w:rsidRPr="002A10AF" w:rsidRDefault="002A10AF" w:rsidP="00631919">
            <w:pPr>
              <w:keepNext/>
              <w:spacing w:before="0"/>
              <w:jc w:val="center"/>
              <w:rPr>
                <w:rFonts w:ascii="Arial Narrow" w:hAnsi="Arial Narrow"/>
                <w:b/>
                <w:bCs/>
                <w:sz w:val="20"/>
                <w:lang w:val="en-CA"/>
              </w:rPr>
            </w:pPr>
            <w:r w:rsidRPr="002A10AF">
              <w:rPr>
                <w:rFonts w:ascii="Arial Narrow" w:hAnsi="Arial Narrow"/>
                <w:b/>
                <w:bCs/>
                <w:sz w:val="20"/>
                <w:lang w:val="en-CA"/>
              </w:rPr>
              <w:t>X</w:t>
            </w:r>
          </w:p>
        </w:tc>
      </w:tr>
      <w:tr w:rsidR="00631919" w:rsidRPr="0051370B" w14:paraId="0BF0771D" w14:textId="77777777" w:rsidTr="00631919">
        <w:trPr>
          <w:trHeight w:val="20"/>
          <w:jc w:val="center"/>
        </w:trPr>
        <w:tc>
          <w:tcPr>
            <w:tcW w:w="1611" w:type="dxa"/>
            <w:vAlign w:val="center"/>
          </w:tcPr>
          <w:p w14:paraId="13E07AD6" w14:textId="77777777" w:rsidR="00631919" w:rsidRPr="0051370B" w:rsidRDefault="00631919" w:rsidP="00631919">
            <w:pPr>
              <w:keepNext/>
              <w:spacing w:before="0"/>
              <w:jc w:val="center"/>
              <w:rPr>
                <w:rFonts w:cs="Arial"/>
                <w:b/>
                <w:bCs/>
                <w:i/>
                <w:iCs/>
                <w:kern w:val="32"/>
                <w:sz w:val="20"/>
                <w:szCs w:val="32"/>
                <w:lang w:val="en-CA"/>
              </w:rPr>
            </w:pPr>
            <w:r w:rsidRPr="0051370B">
              <w:rPr>
                <w:sz w:val="20"/>
                <w:lang w:val="en-CA"/>
              </w:rPr>
              <w:t>S04</w:t>
            </w:r>
          </w:p>
        </w:tc>
        <w:tc>
          <w:tcPr>
            <w:tcW w:w="2608" w:type="dxa"/>
            <w:vAlign w:val="center"/>
          </w:tcPr>
          <w:p w14:paraId="25D51918" w14:textId="77777777" w:rsidR="00631919" w:rsidRPr="00345879" w:rsidRDefault="00631919" w:rsidP="00631919">
            <w:pPr>
              <w:keepNext/>
              <w:spacing w:before="0"/>
              <w:rPr>
                <w:rFonts w:ascii="Tahoma" w:hAnsi="Tahoma" w:cs="Arial"/>
                <w:kern w:val="32"/>
                <w:sz w:val="20"/>
                <w:szCs w:val="32"/>
                <w:lang w:val="en-CA"/>
              </w:rPr>
            </w:pPr>
            <w:proofErr w:type="spellStart"/>
            <w:r w:rsidRPr="0051370B">
              <w:rPr>
                <w:sz w:val="20"/>
                <w:lang w:val="en-CA"/>
              </w:rPr>
              <w:t>ClearTypeSpreadsheet</w:t>
            </w:r>
            <w:proofErr w:type="spellEnd"/>
          </w:p>
        </w:tc>
        <w:tc>
          <w:tcPr>
            <w:tcW w:w="805" w:type="dxa"/>
          </w:tcPr>
          <w:p w14:paraId="7B306DC7" w14:textId="3C961681" w:rsidR="00631919" w:rsidRPr="002A10AF" w:rsidRDefault="002A10AF" w:rsidP="00631919">
            <w:pPr>
              <w:keepNext/>
              <w:spacing w:before="0"/>
              <w:jc w:val="center"/>
              <w:rPr>
                <w:rFonts w:ascii="Arial Narrow" w:hAnsi="Arial Narrow"/>
                <w:b/>
                <w:bCs/>
                <w:sz w:val="20"/>
                <w:lang w:val="en-CA"/>
              </w:rPr>
            </w:pPr>
            <w:r w:rsidRPr="002A10AF">
              <w:rPr>
                <w:rFonts w:ascii="Arial Narrow" w:hAnsi="Arial Narrow"/>
                <w:b/>
                <w:bCs/>
                <w:sz w:val="20"/>
                <w:lang w:val="en-CA"/>
              </w:rPr>
              <w:t></w:t>
            </w:r>
          </w:p>
        </w:tc>
      </w:tr>
      <w:tr w:rsidR="00631919" w:rsidRPr="0051370B" w14:paraId="3C3730FB" w14:textId="77777777" w:rsidTr="00631919">
        <w:trPr>
          <w:trHeight w:val="20"/>
          <w:jc w:val="center"/>
        </w:trPr>
        <w:tc>
          <w:tcPr>
            <w:tcW w:w="1611" w:type="dxa"/>
            <w:vAlign w:val="center"/>
          </w:tcPr>
          <w:p w14:paraId="231644EA" w14:textId="77777777" w:rsidR="00631919" w:rsidRPr="0051370B" w:rsidRDefault="00631919" w:rsidP="00631919">
            <w:pPr>
              <w:keepNext/>
              <w:spacing w:before="0"/>
              <w:jc w:val="center"/>
              <w:rPr>
                <w:rFonts w:cs="Arial"/>
                <w:b/>
                <w:bCs/>
                <w:i/>
                <w:iCs/>
                <w:kern w:val="32"/>
                <w:sz w:val="20"/>
                <w:szCs w:val="32"/>
                <w:lang w:val="en-CA"/>
              </w:rPr>
            </w:pPr>
            <w:r w:rsidRPr="0051370B">
              <w:rPr>
                <w:rFonts w:eastAsia="Times New Roman"/>
                <w:color w:val="000000"/>
                <w:szCs w:val="22"/>
                <w:lang w:val="en-CA" w:eastAsia="zh-CN"/>
              </w:rPr>
              <w:t>S05</w:t>
            </w:r>
          </w:p>
        </w:tc>
        <w:tc>
          <w:tcPr>
            <w:tcW w:w="2608" w:type="dxa"/>
            <w:vAlign w:val="center"/>
          </w:tcPr>
          <w:p w14:paraId="285E9362" w14:textId="77777777" w:rsidR="00631919" w:rsidRPr="0051370B" w:rsidRDefault="00631919" w:rsidP="00631919">
            <w:pPr>
              <w:keepNext/>
              <w:spacing w:before="0"/>
              <w:rPr>
                <w:sz w:val="20"/>
                <w:lang w:val="en-CA"/>
              </w:rPr>
            </w:pPr>
            <w:proofErr w:type="spellStart"/>
            <w:r w:rsidRPr="0051370B">
              <w:rPr>
                <w:rFonts w:eastAsia="Times New Roman"/>
                <w:color w:val="000000"/>
                <w:szCs w:val="22"/>
                <w:lang w:val="en-CA" w:eastAsia="zh-CN"/>
              </w:rPr>
              <w:t>EnglishDocumentEditing</w:t>
            </w:r>
            <w:proofErr w:type="spellEnd"/>
          </w:p>
        </w:tc>
        <w:tc>
          <w:tcPr>
            <w:tcW w:w="805" w:type="dxa"/>
          </w:tcPr>
          <w:p w14:paraId="4F48F04A" w14:textId="64EA2E6C" w:rsidR="00631919" w:rsidRPr="002A10AF" w:rsidRDefault="002A10AF" w:rsidP="00631919">
            <w:pPr>
              <w:keepNext/>
              <w:spacing w:before="0"/>
              <w:jc w:val="center"/>
              <w:rPr>
                <w:rFonts w:ascii="Arial Narrow" w:hAnsi="Arial Narrow"/>
                <w:b/>
                <w:bCs/>
                <w:sz w:val="20"/>
                <w:lang w:val="en-CA"/>
              </w:rPr>
            </w:pPr>
            <w:r w:rsidRPr="002A10AF">
              <w:rPr>
                <w:rFonts w:ascii="Arial Narrow" w:hAnsi="Arial Narrow"/>
                <w:b/>
                <w:bCs/>
                <w:sz w:val="20"/>
                <w:lang w:val="en-CA"/>
              </w:rPr>
              <w:t></w:t>
            </w:r>
          </w:p>
        </w:tc>
      </w:tr>
      <w:tr w:rsidR="00631919" w:rsidRPr="0051370B" w14:paraId="617703CE" w14:textId="77777777" w:rsidTr="00631919">
        <w:trPr>
          <w:trHeight w:val="20"/>
          <w:jc w:val="center"/>
        </w:trPr>
        <w:tc>
          <w:tcPr>
            <w:tcW w:w="1611" w:type="dxa"/>
            <w:vAlign w:val="center"/>
          </w:tcPr>
          <w:p w14:paraId="2C5EEED1" w14:textId="77777777" w:rsidR="00631919" w:rsidRPr="0051370B" w:rsidRDefault="00631919" w:rsidP="00631919">
            <w:pPr>
              <w:keepNext/>
              <w:spacing w:before="0"/>
              <w:jc w:val="center"/>
              <w:rPr>
                <w:rFonts w:cs="Arial"/>
                <w:b/>
                <w:bCs/>
                <w:i/>
                <w:iCs/>
                <w:kern w:val="32"/>
                <w:sz w:val="20"/>
                <w:szCs w:val="32"/>
                <w:lang w:val="en-CA"/>
              </w:rPr>
            </w:pPr>
            <w:r w:rsidRPr="0051370B">
              <w:rPr>
                <w:sz w:val="20"/>
                <w:lang w:val="en-CA"/>
              </w:rPr>
              <w:t>S06</w:t>
            </w:r>
          </w:p>
        </w:tc>
        <w:tc>
          <w:tcPr>
            <w:tcW w:w="2608" w:type="dxa"/>
            <w:vAlign w:val="center"/>
          </w:tcPr>
          <w:p w14:paraId="50FC9567" w14:textId="77777777" w:rsidR="00631919" w:rsidRPr="0051370B" w:rsidRDefault="00631919" w:rsidP="00631919">
            <w:pPr>
              <w:keepNext/>
              <w:spacing w:before="0"/>
              <w:rPr>
                <w:rFonts w:eastAsia="Times New Roman"/>
                <w:color w:val="000000"/>
                <w:szCs w:val="22"/>
                <w:lang w:val="en-CA" w:eastAsia="zh-CN"/>
              </w:rPr>
            </w:pPr>
            <w:proofErr w:type="spellStart"/>
            <w:r w:rsidRPr="0051370B">
              <w:rPr>
                <w:sz w:val="20"/>
                <w:lang w:val="en-CA"/>
              </w:rPr>
              <w:t>KristenAndSaraScreen</w:t>
            </w:r>
            <w:proofErr w:type="spellEnd"/>
          </w:p>
        </w:tc>
        <w:tc>
          <w:tcPr>
            <w:tcW w:w="805" w:type="dxa"/>
          </w:tcPr>
          <w:p w14:paraId="04FC6338" w14:textId="0703E417" w:rsidR="00631919" w:rsidRPr="002A10AF" w:rsidRDefault="002A10AF" w:rsidP="00631919">
            <w:pPr>
              <w:keepNext/>
              <w:spacing w:before="0"/>
              <w:jc w:val="center"/>
              <w:rPr>
                <w:rFonts w:ascii="Arial Narrow" w:hAnsi="Arial Narrow"/>
                <w:b/>
                <w:bCs/>
                <w:sz w:val="20"/>
                <w:lang w:val="en-CA"/>
              </w:rPr>
            </w:pPr>
            <w:r w:rsidRPr="002A10AF">
              <w:rPr>
                <w:rFonts w:ascii="Arial Narrow" w:hAnsi="Arial Narrow"/>
                <w:b/>
                <w:bCs/>
                <w:sz w:val="20"/>
                <w:lang w:val="en-CA"/>
              </w:rPr>
              <w:t></w:t>
            </w:r>
          </w:p>
        </w:tc>
      </w:tr>
    </w:tbl>
    <w:p w14:paraId="54BE9A12" w14:textId="4B4B1655" w:rsidR="00631919" w:rsidRDefault="00871239" w:rsidP="00BC78C1">
      <w:r>
        <w:t xml:space="preserve">The test results for the 12 </w:t>
      </w:r>
      <w:r w:rsidR="00823468">
        <w:t>combinations</w:t>
      </w:r>
      <w:r>
        <w:t xml:space="preserve"> of test sequences and coding configurations are presented through MOS curves along with the test data tables. </w:t>
      </w:r>
      <w:r>
        <w:fldChar w:fldCharType="begin"/>
      </w:r>
      <w:r>
        <w:instrText xml:space="preserve"> REF _Ref352081118 \h </w:instrText>
      </w:r>
      <w:r>
        <w:fldChar w:fldCharType="separate"/>
      </w:r>
      <w:r>
        <w:t xml:space="preserve">Figure </w:t>
      </w:r>
      <w:r>
        <w:rPr>
          <w:noProof/>
        </w:rPr>
        <w:t>4</w:t>
      </w:r>
      <w:r>
        <w:fldChar w:fldCharType="end"/>
      </w:r>
      <w:r>
        <w:t xml:space="preserve"> below shows an example for sequence S01 </w:t>
      </w:r>
      <w:r w:rsidR="007B2A0C">
        <w:t xml:space="preserve">coded </w:t>
      </w:r>
      <w:r>
        <w:t xml:space="preserve">with </w:t>
      </w:r>
      <w:r w:rsidR="0059588D">
        <w:t>AI</w:t>
      </w:r>
      <w:r>
        <w:t xml:space="preserve"> coding configuration. See the rest of test results in </w:t>
      </w:r>
      <w:r w:rsidR="00D16069">
        <w:fldChar w:fldCharType="begin"/>
      </w:r>
      <w:r w:rsidR="00D16069">
        <w:instrText xml:space="preserve"> REF _Ref352076727 \r \h </w:instrText>
      </w:r>
      <w:r w:rsidR="00D16069">
        <w:fldChar w:fldCharType="separate"/>
      </w:r>
      <w:r w:rsidR="00D16069">
        <w:t>[1]</w:t>
      </w:r>
      <w:r w:rsidR="00D16069">
        <w:fldChar w:fldCharType="end"/>
      </w:r>
      <w:r w:rsidR="00D16069">
        <w:t>.</w:t>
      </w:r>
    </w:p>
    <w:p w14:paraId="73A15F82" w14:textId="77777777" w:rsidR="001971C5" w:rsidRDefault="001971C5" w:rsidP="00BC78C1"/>
    <w:tbl>
      <w:tblPr>
        <w:tblStyle w:val="Grigliatabella"/>
        <w:tblW w:w="0" w:type="auto"/>
        <w:tblLook w:val="04A0" w:firstRow="1" w:lastRow="0" w:firstColumn="1" w:lastColumn="0" w:noHBand="0" w:noVBand="1"/>
      </w:tblPr>
      <w:tblGrid>
        <w:gridCol w:w="5816"/>
        <w:gridCol w:w="3488"/>
      </w:tblGrid>
      <w:tr w:rsidR="001619B6" w:rsidRPr="0051370B" w14:paraId="7520E754" w14:textId="77777777" w:rsidTr="001619B6">
        <w:tc>
          <w:tcPr>
            <w:tcW w:w="5816" w:type="dxa"/>
          </w:tcPr>
          <w:p w14:paraId="6608038E" w14:textId="7572E03E" w:rsidR="001619B6" w:rsidRPr="0051370B" w:rsidRDefault="0059588D" w:rsidP="001971C5">
            <w:pPr>
              <w:tabs>
                <w:tab w:val="clear" w:pos="360"/>
                <w:tab w:val="clear" w:pos="720"/>
                <w:tab w:val="clear" w:pos="1080"/>
                <w:tab w:val="clear" w:pos="1440"/>
              </w:tabs>
              <w:rPr>
                <w:lang w:val="en-CA"/>
              </w:rPr>
            </w:pPr>
            <w:r w:rsidRPr="0051370B">
              <w:rPr>
                <w:noProof/>
                <w:lang w:val="it-IT" w:eastAsia="it-IT"/>
              </w:rPr>
              <w:lastRenderedPageBreak/>
              <w:drawing>
                <wp:inline distT="0" distB="0" distL="0" distR="0" wp14:anchorId="7A57EAA8" wp14:editId="19D2371B">
                  <wp:extent cx="3518535" cy="2308225"/>
                  <wp:effectExtent l="0" t="0" r="37465" b="28575"/>
                  <wp:docPr id="39" name="Grafico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3365" w:type="dxa"/>
          </w:tcPr>
          <w:tbl>
            <w:tblPr>
              <w:tblW w:w="320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596"/>
              <w:gridCol w:w="574"/>
              <w:gridCol w:w="1377"/>
            </w:tblGrid>
            <w:tr w:rsidR="0059588D" w:rsidRPr="0051370B" w14:paraId="4DDD4F33" w14:textId="77777777" w:rsidTr="0059588D">
              <w:trPr>
                <w:trHeight w:val="300"/>
              </w:trPr>
              <w:tc>
                <w:tcPr>
                  <w:tcW w:w="660" w:type="dxa"/>
                  <w:shd w:val="clear" w:color="auto" w:fill="auto"/>
                  <w:vAlign w:val="center"/>
                  <w:hideMark/>
                </w:tcPr>
                <w:p w14:paraId="5C7D3ABF" w14:textId="6D7765C2" w:rsidR="0059588D" w:rsidRPr="0096540A" w:rsidRDefault="0059588D" w:rsidP="001971C5">
                  <w:pPr>
                    <w:tabs>
                      <w:tab w:val="clear" w:pos="360"/>
                      <w:tab w:val="clear" w:pos="720"/>
                      <w:tab w:val="clear" w:pos="1080"/>
                      <w:tab w:val="clear" w:pos="14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Codec</w:t>
                  </w:r>
                </w:p>
              </w:tc>
              <w:tc>
                <w:tcPr>
                  <w:tcW w:w="596" w:type="dxa"/>
                  <w:shd w:val="clear" w:color="auto" w:fill="auto"/>
                  <w:noWrap/>
                  <w:vAlign w:val="center"/>
                  <w:hideMark/>
                </w:tcPr>
                <w:p w14:paraId="4B439B43" w14:textId="1887AC4E"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QP</w:t>
                  </w:r>
                </w:p>
              </w:tc>
              <w:tc>
                <w:tcPr>
                  <w:tcW w:w="574" w:type="dxa"/>
                  <w:shd w:val="clear" w:color="auto" w:fill="auto"/>
                  <w:noWrap/>
                  <w:vAlign w:val="center"/>
                  <w:hideMark/>
                </w:tcPr>
                <w:p w14:paraId="7BA82610" w14:textId="27E9E44F"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MOS</w:t>
                  </w:r>
                </w:p>
              </w:tc>
              <w:tc>
                <w:tcPr>
                  <w:tcW w:w="1377" w:type="dxa"/>
                  <w:shd w:val="clear" w:color="auto" w:fill="auto"/>
                  <w:noWrap/>
                  <w:vAlign w:val="center"/>
                  <w:hideMark/>
                </w:tcPr>
                <w:p w14:paraId="7CC93403" w14:textId="52E87879"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textAlignment w:val="auto"/>
                    <w:rPr>
                      <w:rFonts w:ascii="Arial Narrow" w:eastAsia="Times New Roman" w:hAnsi="Arial Narrow"/>
                      <w:color w:val="000000"/>
                      <w:sz w:val="20"/>
                      <w:lang w:val="en-CA" w:eastAsia="it-IT"/>
                    </w:rPr>
                  </w:pPr>
                  <w:proofErr w:type="spellStart"/>
                  <w:r w:rsidRPr="0051370B">
                    <w:rPr>
                      <w:rFonts w:ascii="Arial Narrow" w:eastAsia="Times New Roman" w:hAnsi="Arial Narrow"/>
                      <w:color w:val="000000"/>
                      <w:sz w:val="20"/>
                      <w:lang w:val="en-CA" w:eastAsia="it-IT"/>
                    </w:rPr>
                    <w:t>Bitstreams</w:t>
                  </w:r>
                  <w:proofErr w:type="spellEnd"/>
                  <w:r>
                    <w:rPr>
                      <w:rFonts w:ascii="Arial Narrow" w:eastAsia="Times New Roman" w:hAnsi="Arial Narrow"/>
                      <w:color w:val="000000"/>
                      <w:sz w:val="20"/>
                      <w:lang w:val="en-CA" w:eastAsia="it-IT"/>
                    </w:rPr>
                    <w:t xml:space="preserve"> (MB)</w:t>
                  </w:r>
                </w:p>
              </w:tc>
            </w:tr>
            <w:tr w:rsidR="0059588D" w:rsidRPr="0051370B" w14:paraId="5ADA56C8" w14:textId="77777777" w:rsidTr="0059588D">
              <w:trPr>
                <w:trHeight w:val="300"/>
              </w:trPr>
              <w:tc>
                <w:tcPr>
                  <w:tcW w:w="660" w:type="dxa"/>
                  <w:shd w:val="clear" w:color="auto" w:fill="auto"/>
                  <w:noWrap/>
                  <w:vAlign w:val="center"/>
                  <w:hideMark/>
                </w:tcPr>
                <w:p w14:paraId="3E3437F6" w14:textId="3B62A8A0"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596" w:type="dxa"/>
                  <w:shd w:val="clear" w:color="auto" w:fill="auto"/>
                  <w:noWrap/>
                  <w:vAlign w:val="center"/>
                  <w:hideMark/>
                </w:tcPr>
                <w:p w14:paraId="7453A970" w14:textId="52EBE6D4"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74" w:type="dxa"/>
                  <w:shd w:val="clear" w:color="auto" w:fill="auto"/>
                  <w:noWrap/>
                  <w:vAlign w:val="center"/>
                  <w:hideMark/>
                </w:tcPr>
                <w:p w14:paraId="48981C0F" w14:textId="3F0331A7"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377" w:type="dxa"/>
                  <w:shd w:val="clear" w:color="auto" w:fill="auto"/>
                  <w:noWrap/>
                  <w:vAlign w:val="center"/>
                  <w:hideMark/>
                </w:tcPr>
                <w:p w14:paraId="0E79345C" w14:textId="789496F3"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113.683</w:t>
                  </w:r>
                </w:p>
              </w:tc>
            </w:tr>
            <w:tr w:rsidR="0059588D" w:rsidRPr="0051370B" w14:paraId="6D174990" w14:textId="77777777" w:rsidTr="0059588D">
              <w:trPr>
                <w:trHeight w:val="300"/>
              </w:trPr>
              <w:tc>
                <w:tcPr>
                  <w:tcW w:w="660" w:type="dxa"/>
                  <w:shd w:val="clear" w:color="auto" w:fill="auto"/>
                  <w:noWrap/>
                  <w:vAlign w:val="center"/>
                  <w:hideMark/>
                </w:tcPr>
                <w:p w14:paraId="05401AB0" w14:textId="776FECD3"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596" w:type="dxa"/>
                  <w:shd w:val="clear" w:color="auto" w:fill="auto"/>
                  <w:noWrap/>
                  <w:vAlign w:val="center"/>
                  <w:hideMark/>
                </w:tcPr>
                <w:p w14:paraId="074C9839" w14:textId="1BDD40EF"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R30</w:t>
                  </w:r>
                </w:p>
              </w:tc>
              <w:tc>
                <w:tcPr>
                  <w:tcW w:w="574" w:type="dxa"/>
                  <w:shd w:val="clear" w:color="auto" w:fill="auto"/>
                  <w:noWrap/>
                  <w:vAlign w:val="center"/>
                  <w:hideMark/>
                </w:tcPr>
                <w:p w14:paraId="207884B9" w14:textId="1210C20E"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377" w:type="dxa"/>
                  <w:shd w:val="clear" w:color="auto" w:fill="auto"/>
                  <w:noWrap/>
                  <w:vAlign w:val="center"/>
                  <w:hideMark/>
                </w:tcPr>
                <w:p w14:paraId="4A8861A8" w14:textId="27F15387"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85.815</w:t>
                  </w:r>
                </w:p>
              </w:tc>
            </w:tr>
            <w:tr w:rsidR="0059588D" w:rsidRPr="0051370B" w14:paraId="37440BC0" w14:textId="77777777" w:rsidTr="0059588D">
              <w:trPr>
                <w:trHeight w:val="300"/>
              </w:trPr>
              <w:tc>
                <w:tcPr>
                  <w:tcW w:w="660" w:type="dxa"/>
                  <w:shd w:val="clear" w:color="auto" w:fill="auto"/>
                  <w:noWrap/>
                  <w:vAlign w:val="center"/>
                  <w:hideMark/>
                </w:tcPr>
                <w:p w14:paraId="316E09DB" w14:textId="701E1D9C"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596" w:type="dxa"/>
                  <w:shd w:val="clear" w:color="auto" w:fill="auto"/>
                  <w:noWrap/>
                  <w:vAlign w:val="center"/>
                  <w:hideMark/>
                </w:tcPr>
                <w:p w14:paraId="657CE9CD" w14:textId="4E62D305"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74" w:type="dxa"/>
                  <w:shd w:val="clear" w:color="auto" w:fill="auto"/>
                  <w:noWrap/>
                  <w:vAlign w:val="center"/>
                  <w:hideMark/>
                </w:tcPr>
                <w:p w14:paraId="0422561C" w14:textId="40464FA4"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50</w:t>
                  </w:r>
                </w:p>
              </w:tc>
              <w:tc>
                <w:tcPr>
                  <w:tcW w:w="1377" w:type="dxa"/>
                  <w:shd w:val="clear" w:color="auto" w:fill="auto"/>
                  <w:noWrap/>
                  <w:vAlign w:val="center"/>
                  <w:hideMark/>
                </w:tcPr>
                <w:p w14:paraId="344E3495" w14:textId="646A24D6"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60.381</w:t>
                  </w:r>
                </w:p>
              </w:tc>
            </w:tr>
            <w:tr w:rsidR="0059588D" w:rsidRPr="0051370B" w14:paraId="39FDE64F" w14:textId="77777777" w:rsidTr="0059588D">
              <w:trPr>
                <w:trHeight w:val="300"/>
              </w:trPr>
              <w:tc>
                <w:tcPr>
                  <w:tcW w:w="660" w:type="dxa"/>
                  <w:shd w:val="clear" w:color="auto" w:fill="auto"/>
                  <w:noWrap/>
                  <w:vAlign w:val="center"/>
                  <w:hideMark/>
                </w:tcPr>
                <w:p w14:paraId="48839380" w14:textId="571412E9"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JM</w:t>
                  </w:r>
                </w:p>
              </w:tc>
              <w:tc>
                <w:tcPr>
                  <w:tcW w:w="596" w:type="dxa"/>
                  <w:shd w:val="clear" w:color="auto" w:fill="auto"/>
                  <w:noWrap/>
                  <w:vAlign w:val="center"/>
                  <w:hideMark/>
                </w:tcPr>
                <w:p w14:paraId="7ABE6BAA" w14:textId="3826676F"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R36</w:t>
                  </w:r>
                </w:p>
              </w:tc>
              <w:tc>
                <w:tcPr>
                  <w:tcW w:w="574" w:type="dxa"/>
                  <w:shd w:val="clear" w:color="auto" w:fill="auto"/>
                  <w:noWrap/>
                  <w:vAlign w:val="center"/>
                  <w:hideMark/>
                </w:tcPr>
                <w:p w14:paraId="7635549C" w14:textId="345AF1A7"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377" w:type="dxa"/>
                  <w:shd w:val="clear" w:color="auto" w:fill="auto"/>
                  <w:noWrap/>
                  <w:vAlign w:val="center"/>
                  <w:hideMark/>
                </w:tcPr>
                <w:p w14:paraId="76FBEE9D" w14:textId="1FF575D4"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49.110</w:t>
                  </w:r>
                </w:p>
              </w:tc>
            </w:tr>
            <w:tr w:rsidR="0059588D" w:rsidRPr="0051370B" w14:paraId="2C5310A0" w14:textId="77777777" w:rsidTr="0059588D">
              <w:trPr>
                <w:trHeight w:val="300"/>
              </w:trPr>
              <w:tc>
                <w:tcPr>
                  <w:tcW w:w="660" w:type="dxa"/>
                  <w:shd w:val="clear" w:color="auto" w:fill="auto"/>
                  <w:noWrap/>
                  <w:vAlign w:val="center"/>
                  <w:hideMark/>
                </w:tcPr>
                <w:p w14:paraId="5C79467B" w14:textId="26B5F78C"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596" w:type="dxa"/>
                  <w:shd w:val="clear" w:color="auto" w:fill="auto"/>
                  <w:noWrap/>
                  <w:vAlign w:val="center"/>
                  <w:hideMark/>
                </w:tcPr>
                <w:p w14:paraId="3391B819" w14:textId="2DE66BCF"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74" w:type="dxa"/>
                  <w:shd w:val="clear" w:color="auto" w:fill="auto"/>
                  <w:noWrap/>
                  <w:vAlign w:val="center"/>
                  <w:hideMark/>
                </w:tcPr>
                <w:p w14:paraId="785061A2" w14:textId="7BC2B5A5"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44</w:t>
                  </w:r>
                </w:p>
              </w:tc>
              <w:tc>
                <w:tcPr>
                  <w:tcW w:w="1377" w:type="dxa"/>
                  <w:shd w:val="clear" w:color="auto" w:fill="auto"/>
                  <w:noWrap/>
                  <w:vAlign w:val="center"/>
                  <w:hideMark/>
                </w:tcPr>
                <w:p w14:paraId="3EBE79CA" w14:textId="77BF65C9"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59.351</w:t>
                  </w:r>
                </w:p>
              </w:tc>
            </w:tr>
            <w:tr w:rsidR="0059588D" w:rsidRPr="0051370B" w14:paraId="0DB0FE45" w14:textId="77777777" w:rsidTr="0059588D">
              <w:trPr>
                <w:trHeight w:val="300"/>
              </w:trPr>
              <w:tc>
                <w:tcPr>
                  <w:tcW w:w="660" w:type="dxa"/>
                  <w:shd w:val="clear" w:color="auto" w:fill="auto"/>
                  <w:noWrap/>
                  <w:vAlign w:val="center"/>
                  <w:hideMark/>
                </w:tcPr>
                <w:p w14:paraId="09B1A697" w14:textId="04B0D120"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596" w:type="dxa"/>
                  <w:shd w:val="clear" w:color="auto" w:fill="auto"/>
                  <w:noWrap/>
                  <w:vAlign w:val="center"/>
                  <w:hideMark/>
                </w:tcPr>
                <w:p w14:paraId="7F50A7DF" w14:textId="0E536AE8"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R30</w:t>
                  </w:r>
                </w:p>
              </w:tc>
              <w:tc>
                <w:tcPr>
                  <w:tcW w:w="574" w:type="dxa"/>
                  <w:shd w:val="clear" w:color="auto" w:fill="auto"/>
                  <w:noWrap/>
                  <w:vAlign w:val="center"/>
                  <w:hideMark/>
                </w:tcPr>
                <w:p w14:paraId="54451EFB" w14:textId="3138F530"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377" w:type="dxa"/>
                  <w:shd w:val="clear" w:color="auto" w:fill="auto"/>
                  <w:noWrap/>
                  <w:vAlign w:val="center"/>
                  <w:hideMark/>
                </w:tcPr>
                <w:p w14:paraId="7AC25E85" w14:textId="71230109"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44.028</w:t>
                  </w:r>
                </w:p>
              </w:tc>
            </w:tr>
            <w:tr w:rsidR="0059588D" w:rsidRPr="0051370B" w14:paraId="5B61AFA8" w14:textId="77777777" w:rsidTr="0059588D">
              <w:trPr>
                <w:trHeight w:val="300"/>
              </w:trPr>
              <w:tc>
                <w:tcPr>
                  <w:tcW w:w="660" w:type="dxa"/>
                  <w:shd w:val="clear" w:color="auto" w:fill="auto"/>
                  <w:noWrap/>
                  <w:vAlign w:val="center"/>
                  <w:hideMark/>
                </w:tcPr>
                <w:p w14:paraId="5A174A8C" w14:textId="66EBA4DD"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596" w:type="dxa"/>
                  <w:shd w:val="clear" w:color="auto" w:fill="auto"/>
                  <w:noWrap/>
                  <w:vAlign w:val="center"/>
                  <w:hideMark/>
                </w:tcPr>
                <w:p w14:paraId="4A93C084" w14:textId="79209004"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74" w:type="dxa"/>
                  <w:shd w:val="clear" w:color="auto" w:fill="auto"/>
                  <w:noWrap/>
                  <w:vAlign w:val="center"/>
                  <w:hideMark/>
                </w:tcPr>
                <w:p w14:paraId="214D51C2" w14:textId="7141F292"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06</w:t>
                  </w:r>
                </w:p>
              </w:tc>
              <w:tc>
                <w:tcPr>
                  <w:tcW w:w="1377" w:type="dxa"/>
                  <w:shd w:val="clear" w:color="auto" w:fill="auto"/>
                  <w:noWrap/>
                  <w:vAlign w:val="center"/>
                  <w:hideMark/>
                </w:tcPr>
                <w:p w14:paraId="2E465618" w14:textId="27CF9BF4"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31.257</w:t>
                  </w:r>
                </w:p>
              </w:tc>
            </w:tr>
            <w:tr w:rsidR="0059588D" w:rsidRPr="0051370B" w14:paraId="1FDC4A85" w14:textId="77777777" w:rsidTr="0059588D">
              <w:trPr>
                <w:trHeight w:val="300"/>
              </w:trPr>
              <w:tc>
                <w:tcPr>
                  <w:tcW w:w="660" w:type="dxa"/>
                  <w:shd w:val="clear" w:color="auto" w:fill="auto"/>
                  <w:noWrap/>
                  <w:vAlign w:val="center"/>
                  <w:hideMark/>
                </w:tcPr>
                <w:p w14:paraId="4D9CB12C" w14:textId="0A03B477"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HM</w:t>
                  </w:r>
                </w:p>
              </w:tc>
              <w:tc>
                <w:tcPr>
                  <w:tcW w:w="596" w:type="dxa"/>
                  <w:shd w:val="clear" w:color="auto" w:fill="auto"/>
                  <w:noWrap/>
                  <w:vAlign w:val="center"/>
                  <w:hideMark/>
                </w:tcPr>
                <w:p w14:paraId="0F45C977" w14:textId="4B2F0296"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R36</w:t>
                  </w:r>
                </w:p>
              </w:tc>
              <w:tc>
                <w:tcPr>
                  <w:tcW w:w="574" w:type="dxa"/>
                  <w:shd w:val="clear" w:color="auto" w:fill="auto"/>
                  <w:noWrap/>
                  <w:vAlign w:val="center"/>
                  <w:hideMark/>
                </w:tcPr>
                <w:p w14:paraId="034EA3F7" w14:textId="658307A9"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1</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13</w:t>
                  </w:r>
                </w:p>
              </w:tc>
              <w:tc>
                <w:tcPr>
                  <w:tcW w:w="1377" w:type="dxa"/>
                  <w:shd w:val="clear" w:color="auto" w:fill="auto"/>
                  <w:noWrap/>
                  <w:vAlign w:val="center"/>
                  <w:hideMark/>
                </w:tcPr>
                <w:p w14:paraId="7AF4E403" w14:textId="6EC9D00F"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26.193</w:t>
                  </w:r>
                </w:p>
              </w:tc>
            </w:tr>
            <w:tr w:rsidR="0059588D" w:rsidRPr="0051370B" w14:paraId="434F6411" w14:textId="77777777" w:rsidTr="0059588D">
              <w:trPr>
                <w:trHeight w:val="300"/>
              </w:trPr>
              <w:tc>
                <w:tcPr>
                  <w:tcW w:w="660" w:type="dxa"/>
                  <w:shd w:val="clear" w:color="auto" w:fill="auto"/>
                  <w:noWrap/>
                  <w:vAlign w:val="center"/>
                  <w:hideMark/>
                </w:tcPr>
                <w:p w14:paraId="61238B6F" w14:textId="4F3FBE58"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596" w:type="dxa"/>
                  <w:shd w:val="clear" w:color="auto" w:fill="auto"/>
                  <w:noWrap/>
                  <w:vAlign w:val="center"/>
                  <w:hideMark/>
                </w:tcPr>
                <w:p w14:paraId="2BA9073A" w14:textId="5B760936"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R26</w:t>
                  </w:r>
                </w:p>
              </w:tc>
              <w:tc>
                <w:tcPr>
                  <w:tcW w:w="574" w:type="dxa"/>
                  <w:shd w:val="clear" w:color="auto" w:fill="auto"/>
                  <w:noWrap/>
                  <w:vAlign w:val="center"/>
                  <w:hideMark/>
                </w:tcPr>
                <w:p w14:paraId="0E87171D" w14:textId="5A4C5540"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8</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38</w:t>
                  </w:r>
                </w:p>
              </w:tc>
              <w:tc>
                <w:tcPr>
                  <w:tcW w:w="1377" w:type="dxa"/>
                  <w:shd w:val="clear" w:color="auto" w:fill="auto"/>
                  <w:noWrap/>
                  <w:vAlign w:val="center"/>
                  <w:hideMark/>
                </w:tcPr>
                <w:p w14:paraId="6F8E5B3F" w14:textId="3D6F6306"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49.371</w:t>
                  </w:r>
                </w:p>
              </w:tc>
            </w:tr>
            <w:tr w:rsidR="0059588D" w:rsidRPr="0051370B" w14:paraId="37E386A9" w14:textId="77777777" w:rsidTr="0059588D">
              <w:trPr>
                <w:trHeight w:val="300"/>
              </w:trPr>
              <w:tc>
                <w:tcPr>
                  <w:tcW w:w="660" w:type="dxa"/>
                  <w:shd w:val="clear" w:color="auto" w:fill="auto"/>
                  <w:noWrap/>
                  <w:vAlign w:val="center"/>
                  <w:hideMark/>
                </w:tcPr>
                <w:p w14:paraId="57BEB478" w14:textId="7536B0CC"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596" w:type="dxa"/>
                  <w:shd w:val="clear" w:color="auto" w:fill="auto"/>
                  <w:noWrap/>
                  <w:vAlign w:val="center"/>
                  <w:hideMark/>
                </w:tcPr>
                <w:p w14:paraId="4A1E46B2" w14:textId="4E297739"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R30</w:t>
                  </w:r>
                </w:p>
              </w:tc>
              <w:tc>
                <w:tcPr>
                  <w:tcW w:w="574" w:type="dxa"/>
                  <w:shd w:val="clear" w:color="auto" w:fill="auto"/>
                  <w:noWrap/>
                  <w:vAlign w:val="center"/>
                  <w:hideMark/>
                </w:tcPr>
                <w:p w14:paraId="068AF21C" w14:textId="629E95BD"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6</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63</w:t>
                  </w:r>
                </w:p>
              </w:tc>
              <w:tc>
                <w:tcPr>
                  <w:tcW w:w="1377" w:type="dxa"/>
                  <w:shd w:val="clear" w:color="auto" w:fill="auto"/>
                  <w:noWrap/>
                  <w:vAlign w:val="center"/>
                  <w:hideMark/>
                </w:tcPr>
                <w:p w14:paraId="1B76CEAD" w14:textId="78E3530A"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36.328</w:t>
                  </w:r>
                </w:p>
              </w:tc>
            </w:tr>
            <w:tr w:rsidR="0059588D" w:rsidRPr="0051370B" w14:paraId="4C5A2D31" w14:textId="77777777" w:rsidTr="0059588D">
              <w:trPr>
                <w:trHeight w:val="300"/>
              </w:trPr>
              <w:tc>
                <w:tcPr>
                  <w:tcW w:w="660" w:type="dxa"/>
                  <w:shd w:val="clear" w:color="auto" w:fill="auto"/>
                  <w:noWrap/>
                  <w:vAlign w:val="center"/>
                  <w:hideMark/>
                </w:tcPr>
                <w:p w14:paraId="2EB1C3A2" w14:textId="43F5AF9A"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596" w:type="dxa"/>
                  <w:shd w:val="clear" w:color="auto" w:fill="auto"/>
                  <w:noWrap/>
                  <w:vAlign w:val="center"/>
                  <w:hideMark/>
                </w:tcPr>
                <w:p w14:paraId="74AAE734" w14:textId="435E8248"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R34</w:t>
                  </w:r>
                </w:p>
              </w:tc>
              <w:tc>
                <w:tcPr>
                  <w:tcW w:w="574" w:type="dxa"/>
                  <w:shd w:val="clear" w:color="auto" w:fill="auto"/>
                  <w:noWrap/>
                  <w:vAlign w:val="center"/>
                  <w:hideMark/>
                </w:tcPr>
                <w:p w14:paraId="5B74AF6C" w14:textId="1BB8EE1B"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3</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377" w:type="dxa"/>
                  <w:shd w:val="clear" w:color="auto" w:fill="auto"/>
                  <w:noWrap/>
                  <w:vAlign w:val="center"/>
                  <w:hideMark/>
                </w:tcPr>
                <w:p w14:paraId="267AB40D" w14:textId="20935581"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26.340</w:t>
                  </w:r>
                </w:p>
              </w:tc>
            </w:tr>
            <w:tr w:rsidR="0059588D" w:rsidRPr="0051370B" w14:paraId="206AE7AE" w14:textId="77777777" w:rsidTr="0059588D">
              <w:trPr>
                <w:trHeight w:val="300"/>
              </w:trPr>
              <w:tc>
                <w:tcPr>
                  <w:tcW w:w="660" w:type="dxa"/>
                  <w:shd w:val="clear" w:color="auto" w:fill="auto"/>
                  <w:noWrap/>
                  <w:vAlign w:val="center"/>
                  <w:hideMark/>
                </w:tcPr>
                <w:p w14:paraId="3A847BCE" w14:textId="4F440B95"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SCM</w:t>
                  </w:r>
                </w:p>
              </w:tc>
              <w:tc>
                <w:tcPr>
                  <w:tcW w:w="596" w:type="dxa"/>
                  <w:shd w:val="clear" w:color="auto" w:fill="auto"/>
                  <w:noWrap/>
                  <w:vAlign w:val="center"/>
                  <w:hideMark/>
                </w:tcPr>
                <w:p w14:paraId="078E60DC" w14:textId="007D252E"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R36</w:t>
                  </w:r>
                </w:p>
              </w:tc>
              <w:tc>
                <w:tcPr>
                  <w:tcW w:w="574" w:type="dxa"/>
                  <w:shd w:val="clear" w:color="auto" w:fill="auto"/>
                  <w:noWrap/>
                  <w:vAlign w:val="center"/>
                  <w:hideMark/>
                </w:tcPr>
                <w:p w14:paraId="7C269549" w14:textId="5C080537"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w:t>
                  </w:r>
                  <w:r>
                    <w:rPr>
                      <w:rFonts w:ascii="Arial Narrow" w:eastAsia="Times New Roman" w:hAnsi="Arial Narrow"/>
                      <w:color w:val="000000"/>
                      <w:sz w:val="20"/>
                      <w:lang w:val="en-CA" w:eastAsia="it-IT"/>
                    </w:rPr>
                    <w:t>.</w:t>
                  </w:r>
                  <w:r w:rsidRPr="0051370B">
                    <w:rPr>
                      <w:rFonts w:ascii="Arial Narrow" w:eastAsia="Times New Roman" w:hAnsi="Arial Narrow"/>
                      <w:color w:val="000000"/>
                      <w:sz w:val="20"/>
                      <w:lang w:val="en-CA" w:eastAsia="it-IT"/>
                    </w:rPr>
                    <w:t>88</w:t>
                  </w:r>
                </w:p>
              </w:tc>
              <w:tc>
                <w:tcPr>
                  <w:tcW w:w="1377" w:type="dxa"/>
                  <w:shd w:val="clear" w:color="auto" w:fill="auto"/>
                  <w:noWrap/>
                  <w:vAlign w:val="center"/>
                  <w:hideMark/>
                </w:tcPr>
                <w:p w14:paraId="6F3A08A7" w14:textId="3ABCEEF7" w:rsidR="0059588D" w:rsidRPr="0096540A" w:rsidRDefault="0059588D" w:rsidP="001971C5">
                  <w:pPr>
                    <w:tabs>
                      <w:tab w:val="clear" w:pos="360"/>
                      <w:tab w:val="clear" w:pos="720"/>
                      <w:tab w:val="clear" w:pos="1080"/>
                      <w:tab w:val="clear" w:pos="1440"/>
                      <w:tab w:val="center" w:pos="4320"/>
                      <w:tab w:val="right" w:pos="8640"/>
                    </w:tabs>
                    <w:overflowPunct/>
                    <w:autoSpaceDE/>
                    <w:autoSpaceDN/>
                    <w:adjustRightInd/>
                    <w:spacing w:before="0"/>
                    <w:jc w:val="center"/>
                    <w:textAlignment w:val="auto"/>
                    <w:rPr>
                      <w:rFonts w:ascii="Arial Narrow" w:eastAsia="Times New Roman" w:hAnsi="Arial Narrow"/>
                      <w:color w:val="000000"/>
                      <w:sz w:val="20"/>
                      <w:lang w:val="en-CA" w:eastAsia="it-IT"/>
                    </w:rPr>
                  </w:pPr>
                  <w:r w:rsidRPr="0051370B">
                    <w:rPr>
                      <w:rFonts w:ascii="Arial Narrow" w:eastAsia="Times New Roman" w:hAnsi="Arial Narrow"/>
                      <w:color w:val="000000"/>
                      <w:sz w:val="20"/>
                      <w:lang w:val="en-CA" w:eastAsia="it-IT"/>
                    </w:rPr>
                    <w:t>22.177</w:t>
                  </w:r>
                </w:p>
              </w:tc>
            </w:tr>
          </w:tbl>
          <w:p w14:paraId="4046BF2D" w14:textId="77777777" w:rsidR="001619B6" w:rsidRPr="0051370B" w:rsidRDefault="001619B6" w:rsidP="001971C5">
            <w:pPr>
              <w:tabs>
                <w:tab w:val="clear" w:pos="360"/>
                <w:tab w:val="clear" w:pos="720"/>
                <w:tab w:val="clear" w:pos="1080"/>
                <w:tab w:val="clear" w:pos="1440"/>
              </w:tabs>
              <w:rPr>
                <w:lang w:val="en-CA"/>
              </w:rPr>
            </w:pPr>
          </w:p>
        </w:tc>
      </w:tr>
    </w:tbl>
    <w:p w14:paraId="0140C762" w14:textId="668AA201" w:rsidR="00A577C2" w:rsidRPr="00631919" w:rsidRDefault="00A577C2" w:rsidP="00BC78C1">
      <w:pPr>
        <w:pStyle w:val="Didascalia"/>
        <w:jc w:val="center"/>
      </w:pPr>
      <w:bookmarkStart w:id="24" w:name="_Ref352081118"/>
      <w:r>
        <w:t xml:space="preserve">Figure </w:t>
      </w:r>
      <w:fldSimple w:instr=" SEQ Figure \* ARABIC ">
        <w:r w:rsidR="00AD699A">
          <w:rPr>
            <w:noProof/>
          </w:rPr>
          <w:t>4</w:t>
        </w:r>
      </w:fldSimple>
      <w:bookmarkEnd w:id="24"/>
      <w:r>
        <w:t xml:space="preserve"> </w:t>
      </w:r>
      <w:r w:rsidRPr="00A577C2">
        <w:t xml:space="preserve">MOS curves and table for test sequence S01 </w:t>
      </w:r>
      <w:r w:rsidR="001619B6">
        <w:t xml:space="preserve">coded </w:t>
      </w:r>
      <w:r w:rsidRPr="00A577C2">
        <w:t xml:space="preserve">with </w:t>
      </w:r>
      <w:r w:rsidR="0059588D">
        <w:t>AI</w:t>
      </w:r>
      <w:r w:rsidRPr="00A577C2">
        <w:t xml:space="preserve"> coding configuration</w:t>
      </w:r>
    </w:p>
    <w:p w14:paraId="2758FD04" w14:textId="51C8AA9C" w:rsidR="00FA46EA" w:rsidRDefault="00FA46EA" w:rsidP="00BC78C1">
      <w:pPr>
        <w:pStyle w:val="Titolo3"/>
      </w:pPr>
      <w:bookmarkStart w:id="25" w:name="_Toc352522789"/>
      <w:r w:rsidRPr="0051370B">
        <w:rPr>
          <w:lang w:val="en-CA"/>
        </w:rPr>
        <w:t>Step 1 Results for YUV color space in 4</w:t>
      </w:r>
      <w:r>
        <w:rPr>
          <w:lang w:val="en-CA"/>
        </w:rPr>
        <w:t>:</w:t>
      </w:r>
      <w:r w:rsidRPr="0051370B">
        <w:rPr>
          <w:lang w:val="en-CA"/>
        </w:rPr>
        <w:t>4</w:t>
      </w:r>
      <w:r>
        <w:rPr>
          <w:lang w:val="en-CA"/>
        </w:rPr>
        <w:t>:</w:t>
      </w:r>
      <w:r w:rsidRPr="0051370B">
        <w:rPr>
          <w:lang w:val="en-CA"/>
        </w:rPr>
        <w:t>4 sampling format</w:t>
      </w:r>
      <w:bookmarkEnd w:id="25"/>
      <w:r w:rsidRPr="00521493" w:rsidDel="00F03B3E">
        <w:t xml:space="preserve"> </w:t>
      </w:r>
    </w:p>
    <w:p w14:paraId="1A460CA0" w14:textId="5F32392E" w:rsidR="00FA46EA" w:rsidRDefault="00FA46EA" w:rsidP="00BC78C1">
      <w:r>
        <w:fldChar w:fldCharType="begin"/>
      </w:r>
      <w:r>
        <w:instrText xml:space="preserve"> REF _Ref352081561 \h </w:instrText>
      </w:r>
      <w:r>
        <w:fldChar w:fldCharType="separate"/>
      </w:r>
      <w:r>
        <w:t xml:space="preserve">Table </w:t>
      </w:r>
      <w:r>
        <w:rPr>
          <w:noProof/>
        </w:rPr>
        <w:t>4</w:t>
      </w:r>
      <w:r>
        <w:fldChar w:fldCharType="end"/>
      </w:r>
      <w:r>
        <w:t xml:space="preserve"> below shows the test sequences used in </w:t>
      </w:r>
      <w:r w:rsidR="00A700F5">
        <w:t>this part of the test</w:t>
      </w:r>
      <w:r>
        <w:t>.</w:t>
      </w:r>
    </w:p>
    <w:p w14:paraId="44DA79E9" w14:textId="265B17E2" w:rsidR="00FA46EA" w:rsidRDefault="00FA46EA" w:rsidP="003D1F51">
      <w:pPr>
        <w:pStyle w:val="Didascalia"/>
        <w:spacing w:before="120" w:after="60"/>
        <w:jc w:val="center"/>
        <w:pPrChange w:id="26" w:author="VAB" w:date="2017-03-31T14:56:00Z">
          <w:pPr>
            <w:pStyle w:val="Didascalia"/>
            <w:jc w:val="center"/>
          </w:pPr>
        </w:pPrChange>
      </w:pPr>
      <w:bookmarkStart w:id="27" w:name="_Ref352081561"/>
      <w:r>
        <w:t xml:space="preserve">Table </w:t>
      </w:r>
      <w:fldSimple w:instr=" SEQ Table \* ARABIC ">
        <w:r w:rsidR="00D1431A">
          <w:rPr>
            <w:noProof/>
          </w:rPr>
          <w:t>4</w:t>
        </w:r>
      </w:fldSimple>
      <w:bookmarkEnd w:id="27"/>
      <w:r w:rsidR="00366DF2">
        <w:t xml:space="preserve"> List of the </w:t>
      </w:r>
      <w:r>
        <w:t>sequences tested in Step 1 for YUV Color space in 4:4:4 sampling format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11"/>
        <w:gridCol w:w="2608"/>
        <w:gridCol w:w="1154"/>
      </w:tblGrid>
      <w:tr w:rsidR="00FA46EA" w:rsidRPr="0051370B" w14:paraId="25200E78" w14:textId="77777777" w:rsidTr="001C20B3">
        <w:trPr>
          <w:trHeight w:val="20"/>
          <w:jc w:val="center"/>
        </w:trPr>
        <w:tc>
          <w:tcPr>
            <w:tcW w:w="1611" w:type="dxa"/>
            <w:vAlign w:val="center"/>
          </w:tcPr>
          <w:p w14:paraId="7702A541" w14:textId="77777777" w:rsidR="00FA46EA" w:rsidRPr="0051370B" w:rsidRDefault="00FA46EA" w:rsidP="001C20B3">
            <w:pPr>
              <w:keepNext/>
              <w:spacing w:before="0"/>
              <w:jc w:val="center"/>
              <w:rPr>
                <w:rFonts w:cs="Arial"/>
                <w:b/>
                <w:bCs/>
                <w:i/>
                <w:iCs/>
                <w:kern w:val="32"/>
                <w:sz w:val="20"/>
                <w:szCs w:val="32"/>
                <w:lang w:val="en-CA"/>
              </w:rPr>
            </w:pPr>
            <w:r w:rsidRPr="0051370B">
              <w:rPr>
                <w:b/>
                <w:bCs/>
                <w:sz w:val="20"/>
                <w:lang w:val="en-CA"/>
              </w:rPr>
              <w:t>Sequence code</w:t>
            </w:r>
          </w:p>
        </w:tc>
        <w:tc>
          <w:tcPr>
            <w:tcW w:w="2608" w:type="dxa"/>
            <w:vAlign w:val="center"/>
          </w:tcPr>
          <w:p w14:paraId="3B8AAD05" w14:textId="77777777" w:rsidR="00FA46EA" w:rsidRPr="0051370B" w:rsidRDefault="00FA46EA" w:rsidP="001C20B3">
            <w:pPr>
              <w:keepNext/>
              <w:spacing w:before="0"/>
              <w:jc w:val="center"/>
              <w:rPr>
                <w:rFonts w:ascii="Tahoma" w:hAnsi="Tahoma" w:cs="Arial"/>
                <w:b/>
                <w:bCs/>
                <w:i/>
                <w:iCs/>
                <w:kern w:val="32"/>
                <w:sz w:val="20"/>
                <w:szCs w:val="32"/>
                <w:lang w:val="en-CA"/>
              </w:rPr>
            </w:pPr>
            <w:r w:rsidRPr="0051370B">
              <w:rPr>
                <w:b/>
                <w:bCs/>
                <w:sz w:val="20"/>
                <w:lang w:val="en-CA"/>
              </w:rPr>
              <w:t>Sequence name</w:t>
            </w:r>
          </w:p>
        </w:tc>
        <w:tc>
          <w:tcPr>
            <w:tcW w:w="1154" w:type="dxa"/>
          </w:tcPr>
          <w:p w14:paraId="521C5CC7" w14:textId="77777777" w:rsidR="00FA46EA" w:rsidRPr="0051370B" w:rsidRDefault="00FA46EA" w:rsidP="001C20B3">
            <w:pPr>
              <w:keepNext/>
              <w:spacing w:before="0"/>
              <w:jc w:val="center"/>
              <w:rPr>
                <w:b/>
                <w:bCs/>
                <w:sz w:val="20"/>
                <w:lang w:val="en-CA"/>
              </w:rPr>
            </w:pPr>
            <w:r w:rsidRPr="0051370B">
              <w:rPr>
                <w:b/>
                <w:bCs/>
                <w:sz w:val="20"/>
                <w:lang w:val="en-CA"/>
              </w:rPr>
              <w:t>YUV</w:t>
            </w:r>
            <w:r>
              <w:rPr>
                <w:b/>
                <w:bCs/>
                <w:sz w:val="20"/>
                <w:lang w:val="en-CA"/>
              </w:rPr>
              <w:t xml:space="preserve"> </w:t>
            </w:r>
            <w:r w:rsidRPr="0051370B">
              <w:rPr>
                <w:b/>
                <w:bCs/>
                <w:sz w:val="20"/>
                <w:lang w:val="en-CA"/>
              </w:rPr>
              <w:t>4</w:t>
            </w:r>
            <w:r>
              <w:rPr>
                <w:b/>
                <w:bCs/>
                <w:sz w:val="20"/>
                <w:lang w:val="en-CA"/>
              </w:rPr>
              <w:t>:</w:t>
            </w:r>
            <w:r w:rsidRPr="0051370B">
              <w:rPr>
                <w:b/>
                <w:bCs/>
                <w:sz w:val="20"/>
                <w:lang w:val="en-CA"/>
              </w:rPr>
              <w:t>4</w:t>
            </w:r>
            <w:r>
              <w:rPr>
                <w:b/>
                <w:bCs/>
                <w:sz w:val="20"/>
                <w:lang w:val="en-CA"/>
              </w:rPr>
              <w:t>:</w:t>
            </w:r>
            <w:r w:rsidRPr="0051370B">
              <w:rPr>
                <w:b/>
                <w:bCs/>
                <w:sz w:val="20"/>
                <w:lang w:val="en-CA"/>
              </w:rPr>
              <w:t>4</w:t>
            </w:r>
          </w:p>
        </w:tc>
      </w:tr>
      <w:tr w:rsidR="002A10AF" w:rsidRPr="0051370B" w14:paraId="477129DB" w14:textId="77777777" w:rsidTr="001C20B3">
        <w:trPr>
          <w:trHeight w:val="20"/>
          <w:jc w:val="center"/>
        </w:trPr>
        <w:tc>
          <w:tcPr>
            <w:tcW w:w="1611" w:type="dxa"/>
            <w:vAlign w:val="center"/>
          </w:tcPr>
          <w:p w14:paraId="59D7D2B5" w14:textId="77777777" w:rsidR="002A10AF" w:rsidRPr="0051370B" w:rsidRDefault="002A10AF" w:rsidP="001C20B3">
            <w:pPr>
              <w:keepNext/>
              <w:spacing w:before="0"/>
              <w:jc w:val="center"/>
              <w:rPr>
                <w:rFonts w:cs="Arial"/>
                <w:b/>
                <w:bCs/>
                <w:i/>
                <w:iCs/>
                <w:kern w:val="32"/>
                <w:sz w:val="20"/>
                <w:szCs w:val="32"/>
                <w:lang w:val="en-CA"/>
              </w:rPr>
            </w:pPr>
            <w:r w:rsidRPr="0051370B">
              <w:rPr>
                <w:sz w:val="20"/>
                <w:lang w:val="en-CA"/>
              </w:rPr>
              <w:t>S02</w:t>
            </w:r>
          </w:p>
        </w:tc>
        <w:tc>
          <w:tcPr>
            <w:tcW w:w="2608" w:type="dxa"/>
            <w:vAlign w:val="center"/>
          </w:tcPr>
          <w:p w14:paraId="47BB3DAC" w14:textId="77777777" w:rsidR="002A10AF" w:rsidRPr="0051370B" w:rsidRDefault="002A10AF" w:rsidP="001C20B3">
            <w:pPr>
              <w:keepNext/>
              <w:spacing w:before="0"/>
              <w:rPr>
                <w:rFonts w:ascii="Tahoma" w:hAnsi="Tahoma" w:cs="Arial"/>
                <w:b/>
                <w:bCs/>
                <w:i/>
                <w:iCs/>
                <w:kern w:val="32"/>
                <w:sz w:val="20"/>
                <w:szCs w:val="32"/>
                <w:lang w:val="en-CA"/>
              </w:rPr>
            </w:pPr>
            <w:proofErr w:type="spellStart"/>
            <w:r w:rsidRPr="0051370B">
              <w:rPr>
                <w:sz w:val="20"/>
                <w:lang w:val="en-CA"/>
              </w:rPr>
              <w:t>ChineseDocumentEditing</w:t>
            </w:r>
            <w:proofErr w:type="spellEnd"/>
          </w:p>
        </w:tc>
        <w:tc>
          <w:tcPr>
            <w:tcW w:w="1154" w:type="dxa"/>
          </w:tcPr>
          <w:p w14:paraId="7539DA1B" w14:textId="63A4229C" w:rsidR="002A10AF" w:rsidRPr="0051370B" w:rsidRDefault="002A10AF" w:rsidP="001C20B3">
            <w:pPr>
              <w:keepNext/>
              <w:spacing w:before="0"/>
              <w:jc w:val="center"/>
              <w:rPr>
                <w:b/>
                <w:bCs/>
                <w:sz w:val="20"/>
                <w:lang w:val="en-CA"/>
              </w:rPr>
            </w:pPr>
            <w:r w:rsidRPr="000F160E">
              <w:rPr>
                <w:rFonts w:ascii="Arial Narrow" w:hAnsi="Arial Narrow"/>
                <w:b/>
                <w:bCs/>
                <w:sz w:val="20"/>
                <w:lang w:val="en-CA"/>
              </w:rPr>
              <w:t>X</w:t>
            </w:r>
          </w:p>
        </w:tc>
      </w:tr>
      <w:tr w:rsidR="002A10AF" w:rsidRPr="0051370B" w14:paraId="1D31765F" w14:textId="77777777" w:rsidTr="001C20B3">
        <w:trPr>
          <w:trHeight w:val="20"/>
          <w:jc w:val="center"/>
        </w:trPr>
        <w:tc>
          <w:tcPr>
            <w:tcW w:w="1611" w:type="dxa"/>
            <w:vAlign w:val="center"/>
          </w:tcPr>
          <w:p w14:paraId="5B5F8DB3" w14:textId="77777777" w:rsidR="002A10AF" w:rsidRPr="0051370B" w:rsidRDefault="002A10AF" w:rsidP="001C20B3">
            <w:pPr>
              <w:keepNext/>
              <w:spacing w:before="0"/>
              <w:jc w:val="center"/>
              <w:rPr>
                <w:rFonts w:cs="Arial"/>
                <w:b/>
                <w:bCs/>
                <w:i/>
                <w:iCs/>
                <w:kern w:val="32"/>
                <w:sz w:val="20"/>
                <w:szCs w:val="32"/>
                <w:lang w:val="en-CA"/>
              </w:rPr>
            </w:pPr>
            <w:r w:rsidRPr="0051370B">
              <w:rPr>
                <w:sz w:val="20"/>
                <w:lang w:val="en-CA"/>
              </w:rPr>
              <w:t>S03</w:t>
            </w:r>
          </w:p>
        </w:tc>
        <w:tc>
          <w:tcPr>
            <w:tcW w:w="2608" w:type="dxa"/>
            <w:vAlign w:val="center"/>
          </w:tcPr>
          <w:p w14:paraId="7BCBEF61" w14:textId="77777777" w:rsidR="002A10AF" w:rsidRPr="0051370B" w:rsidRDefault="002A10AF" w:rsidP="001C20B3">
            <w:pPr>
              <w:keepNext/>
              <w:spacing w:before="0"/>
              <w:rPr>
                <w:rFonts w:ascii="Tahoma" w:hAnsi="Tahoma" w:cs="Arial"/>
                <w:b/>
                <w:bCs/>
                <w:i/>
                <w:iCs/>
                <w:kern w:val="32"/>
                <w:sz w:val="20"/>
                <w:szCs w:val="32"/>
                <w:lang w:val="en-CA"/>
              </w:rPr>
            </w:pPr>
            <w:proofErr w:type="spellStart"/>
            <w:r w:rsidRPr="0051370B">
              <w:rPr>
                <w:sz w:val="20"/>
                <w:lang w:val="en-CA"/>
              </w:rPr>
              <w:t>CircuitLayoutPresentation</w:t>
            </w:r>
            <w:proofErr w:type="spellEnd"/>
          </w:p>
        </w:tc>
        <w:tc>
          <w:tcPr>
            <w:tcW w:w="1154" w:type="dxa"/>
          </w:tcPr>
          <w:p w14:paraId="59AB56E5" w14:textId="2AD0B34F" w:rsidR="002A10AF" w:rsidRPr="0051370B" w:rsidRDefault="002A10AF" w:rsidP="001C20B3">
            <w:pPr>
              <w:keepNext/>
              <w:spacing w:before="0"/>
              <w:jc w:val="center"/>
              <w:rPr>
                <w:b/>
                <w:bCs/>
                <w:sz w:val="20"/>
                <w:lang w:val="en-CA"/>
              </w:rPr>
            </w:pPr>
            <w:r w:rsidRPr="000F160E">
              <w:rPr>
                <w:rFonts w:ascii="Arial Narrow" w:hAnsi="Arial Narrow"/>
                <w:b/>
                <w:bCs/>
                <w:sz w:val="20"/>
                <w:lang w:val="en-CA"/>
              </w:rPr>
              <w:t>X</w:t>
            </w:r>
          </w:p>
        </w:tc>
      </w:tr>
      <w:tr w:rsidR="002A10AF" w:rsidRPr="0051370B" w14:paraId="57C3060F" w14:textId="77777777" w:rsidTr="001C20B3">
        <w:trPr>
          <w:trHeight w:val="20"/>
          <w:jc w:val="center"/>
        </w:trPr>
        <w:tc>
          <w:tcPr>
            <w:tcW w:w="1611" w:type="dxa"/>
            <w:vAlign w:val="center"/>
          </w:tcPr>
          <w:p w14:paraId="0D96D290" w14:textId="77777777" w:rsidR="002A10AF" w:rsidRPr="0051370B" w:rsidRDefault="002A10AF" w:rsidP="001C20B3">
            <w:pPr>
              <w:keepNext/>
              <w:spacing w:before="0"/>
              <w:jc w:val="center"/>
              <w:rPr>
                <w:rFonts w:cs="Arial"/>
                <w:b/>
                <w:bCs/>
                <w:i/>
                <w:iCs/>
                <w:kern w:val="32"/>
                <w:sz w:val="20"/>
                <w:szCs w:val="32"/>
                <w:lang w:val="en-CA"/>
              </w:rPr>
            </w:pPr>
            <w:r w:rsidRPr="0051370B">
              <w:rPr>
                <w:sz w:val="20"/>
                <w:lang w:val="en-CA"/>
              </w:rPr>
              <w:t>S04</w:t>
            </w:r>
          </w:p>
        </w:tc>
        <w:tc>
          <w:tcPr>
            <w:tcW w:w="2608" w:type="dxa"/>
            <w:vAlign w:val="center"/>
          </w:tcPr>
          <w:p w14:paraId="6E188CB1" w14:textId="77777777" w:rsidR="002A10AF" w:rsidRPr="0051370B" w:rsidRDefault="002A10AF" w:rsidP="001C20B3">
            <w:pPr>
              <w:keepNext/>
              <w:spacing w:before="0"/>
              <w:rPr>
                <w:sz w:val="20"/>
                <w:lang w:val="en-CA"/>
              </w:rPr>
            </w:pPr>
            <w:proofErr w:type="spellStart"/>
            <w:r w:rsidRPr="0051370B">
              <w:rPr>
                <w:sz w:val="20"/>
                <w:lang w:val="en-CA"/>
              </w:rPr>
              <w:t>ClearTypeSpreadsheet</w:t>
            </w:r>
            <w:proofErr w:type="spellEnd"/>
          </w:p>
        </w:tc>
        <w:tc>
          <w:tcPr>
            <w:tcW w:w="1154" w:type="dxa"/>
          </w:tcPr>
          <w:p w14:paraId="3EDA4CD9" w14:textId="237BA21C" w:rsidR="002A10AF" w:rsidRPr="0051370B" w:rsidRDefault="002A10AF" w:rsidP="001C20B3">
            <w:pPr>
              <w:keepNext/>
              <w:spacing w:before="0"/>
              <w:jc w:val="center"/>
              <w:rPr>
                <w:b/>
                <w:bCs/>
                <w:sz w:val="20"/>
                <w:lang w:val="en-CA"/>
              </w:rPr>
            </w:pPr>
            <w:r w:rsidRPr="000F160E">
              <w:rPr>
                <w:rFonts w:ascii="Arial Narrow" w:hAnsi="Arial Narrow"/>
                <w:b/>
                <w:bCs/>
                <w:sz w:val="20"/>
                <w:lang w:val="en-CA"/>
              </w:rPr>
              <w:t>X</w:t>
            </w:r>
          </w:p>
        </w:tc>
      </w:tr>
      <w:tr w:rsidR="002A10AF" w:rsidRPr="0051370B" w14:paraId="7460E913" w14:textId="77777777" w:rsidTr="001C20B3">
        <w:trPr>
          <w:trHeight w:val="20"/>
          <w:jc w:val="center"/>
        </w:trPr>
        <w:tc>
          <w:tcPr>
            <w:tcW w:w="1611" w:type="dxa"/>
            <w:vAlign w:val="center"/>
          </w:tcPr>
          <w:p w14:paraId="6FCC567F" w14:textId="77777777" w:rsidR="002A10AF" w:rsidRPr="0051370B" w:rsidRDefault="002A10AF" w:rsidP="001C20B3">
            <w:pPr>
              <w:keepNext/>
              <w:spacing w:before="0"/>
              <w:jc w:val="center"/>
              <w:rPr>
                <w:rFonts w:cs="Arial"/>
                <w:b/>
                <w:bCs/>
                <w:i/>
                <w:iCs/>
                <w:kern w:val="32"/>
                <w:sz w:val="20"/>
                <w:szCs w:val="32"/>
                <w:lang w:val="en-CA"/>
              </w:rPr>
            </w:pPr>
            <w:r w:rsidRPr="0051370B">
              <w:rPr>
                <w:rFonts w:eastAsia="Times New Roman"/>
                <w:color w:val="000000"/>
                <w:szCs w:val="22"/>
                <w:lang w:val="en-CA" w:eastAsia="zh-CN"/>
              </w:rPr>
              <w:t>S05</w:t>
            </w:r>
          </w:p>
        </w:tc>
        <w:tc>
          <w:tcPr>
            <w:tcW w:w="2608" w:type="dxa"/>
            <w:vAlign w:val="center"/>
          </w:tcPr>
          <w:p w14:paraId="0D1F394E" w14:textId="77777777" w:rsidR="002A10AF" w:rsidRPr="0051370B" w:rsidRDefault="002A10AF" w:rsidP="001C20B3">
            <w:pPr>
              <w:keepNext/>
              <w:spacing w:before="0"/>
              <w:rPr>
                <w:rFonts w:eastAsia="Times New Roman"/>
                <w:color w:val="000000"/>
                <w:szCs w:val="22"/>
                <w:lang w:val="en-CA" w:eastAsia="zh-CN"/>
              </w:rPr>
            </w:pPr>
            <w:proofErr w:type="spellStart"/>
            <w:r w:rsidRPr="0051370B">
              <w:rPr>
                <w:rFonts w:eastAsia="Times New Roman"/>
                <w:color w:val="000000"/>
                <w:szCs w:val="22"/>
                <w:lang w:val="en-CA" w:eastAsia="zh-CN"/>
              </w:rPr>
              <w:t>EnglishDocumentEditing</w:t>
            </w:r>
            <w:proofErr w:type="spellEnd"/>
          </w:p>
        </w:tc>
        <w:tc>
          <w:tcPr>
            <w:tcW w:w="1154" w:type="dxa"/>
          </w:tcPr>
          <w:p w14:paraId="01E61FDC" w14:textId="5906DFCA" w:rsidR="002A10AF" w:rsidRPr="0051370B" w:rsidRDefault="002A10AF" w:rsidP="001C20B3">
            <w:pPr>
              <w:keepNext/>
              <w:spacing w:before="0"/>
              <w:jc w:val="center"/>
              <w:rPr>
                <w:b/>
                <w:bCs/>
                <w:sz w:val="20"/>
                <w:lang w:val="en-CA"/>
              </w:rPr>
            </w:pPr>
            <w:r w:rsidRPr="000F160E">
              <w:rPr>
                <w:rFonts w:ascii="Arial Narrow" w:hAnsi="Arial Narrow"/>
                <w:b/>
                <w:bCs/>
                <w:sz w:val="20"/>
                <w:lang w:val="en-CA"/>
              </w:rPr>
              <w:t>X</w:t>
            </w:r>
          </w:p>
        </w:tc>
      </w:tr>
    </w:tbl>
    <w:p w14:paraId="0C5F0376" w14:textId="5AD88CA9" w:rsidR="00FA46EA" w:rsidRDefault="00FA46EA" w:rsidP="00BC78C1">
      <w:r>
        <w:t xml:space="preserve">The test results for the 12 </w:t>
      </w:r>
      <w:r w:rsidR="00823468">
        <w:t>combinations</w:t>
      </w:r>
      <w:r>
        <w:t xml:space="preserve"> of test sequences and coding configurations are presented through MOS curves along with the test data tables. </w:t>
      </w:r>
      <w:r>
        <w:fldChar w:fldCharType="begin"/>
      </w:r>
      <w:r>
        <w:instrText xml:space="preserve"> REF _Ref352081683 \h </w:instrText>
      </w:r>
      <w:r>
        <w:fldChar w:fldCharType="separate"/>
      </w:r>
      <w:r>
        <w:t xml:space="preserve">Figure </w:t>
      </w:r>
      <w:r>
        <w:rPr>
          <w:noProof/>
        </w:rPr>
        <w:t>5</w:t>
      </w:r>
      <w:r>
        <w:fldChar w:fldCharType="end"/>
      </w:r>
      <w:r>
        <w:t xml:space="preserve"> below s</w:t>
      </w:r>
      <w:r w:rsidR="00910113">
        <w:t>hows an example for sequence S0</w:t>
      </w:r>
      <w:r w:rsidR="005E619B">
        <w:t>2</w:t>
      </w:r>
      <w:r>
        <w:t xml:space="preserve"> </w:t>
      </w:r>
      <w:r w:rsidR="00643400">
        <w:t xml:space="preserve">coded </w:t>
      </w:r>
      <w:r>
        <w:t xml:space="preserve">with </w:t>
      </w:r>
      <w:r w:rsidR="00643400">
        <w:t>A</w:t>
      </w:r>
      <w:r w:rsidR="005E619B">
        <w:t>I</w:t>
      </w:r>
      <w:r>
        <w:t xml:space="preserve"> coding configuration. See the rest of test results in </w:t>
      </w:r>
      <w:r>
        <w:fldChar w:fldCharType="begin"/>
      </w:r>
      <w:r>
        <w:instrText xml:space="preserve"> REF _Ref352076727 \r \h </w:instrText>
      </w:r>
      <w:r>
        <w:fldChar w:fldCharType="separate"/>
      </w:r>
      <w:r>
        <w:t>[1]</w:t>
      </w:r>
      <w:r>
        <w:fldChar w:fldCharType="end"/>
      </w:r>
      <w:r>
        <w:t>.</w:t>
      </w:r>
    </w:p>
    <w:p w14:paraId="18FE21AD" w14:textId="77777777" w:rsidR="001971C5" w:rsidRDefault="001971C5" w:rsidP="00BC78C1"/>
    <w:tbl>
      <w:tblPr>
        <w:tblStyle w:val="Grigliatabella"/>
        <w:tblW w:w="0" w:type="auto"/>
        <w:tblLook w:val="04A0" w:firstRow="1" w:lastRow="0" w:firstColumn="1" w:lastColumn="0" w:noHBand="0" w:noVBand="1"/>
      </w:tblPr>
      <w:tblGrid>
        <w:gridCol w:w="6137"/>
        <w:gridCol w:w="3439"/>
      </w:tblGrid>
      <w:tr w:rsidR="00643400" w14:paraId="6CDDCF6F" w14:textId="77777777" w:rsidTr="001971C5">
        <w:tc>
          <w:tcPr>
            <w:tcW w:w="6062" w:type="dxa"/>
          </w:tcPr>
          <w:p w14:paraId="68FBDABF" w14:textId="3970DEDB" w:rsidR="00643400" w:rsidRDefault="005E619B" w:rsidP="001971C5">
            <w:r w:rsidRPr="0051370B">
              <w:rPr>
                <w:noProof/>
                <w:lang w:val="it-IT" w:eastAsia="it-IT"/>
              </w:rPr>
              <w:drawing>
                <wp:inline distT="0" distB="0" distL="0" distR="0" wp14:anchorId="3A2247E2" wp14:editId="02188B8B">
                  <wp:extent cx="3823335" cy="2540635"/>
                  <wp:effectExtent l="0" t="0" r="37465" b="24765"/>
                  <wp:docPr id="49" name="Grafico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3514" w:type="dxa"/>
          </w:tcPr>
          <w:tbl>
            <w:tblPr>
              <w:tblW w:w="3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35"/>
              <w:gridCol w:w="682"/>
              <w:gridCol w:w="660"/>
              <w:gridCol w:w="1136"/>
            </w:tblGrid>
            <w:tr w:rsidR="00643400" w:rsidRPr="0045650D" w14:paraId="030C2F8D" w14:textId="77777777" w:rsidTr="001971C5">
              <w:trPr>
                <w:trHeight w:val="300"/>
                <w:jc w:val="center"/>
              </w:trPr>
              <w:tc>
                <w:tcPr>
                  <w:tcW w:w="751" w:type="dxa"/>
                  <w:shd w:val="clear" w:color="auto" w:fill="auto"/>
                  <w:vAlign w:val="center"/>
                  <w:hideMark/>
                </w:tcPr>
                <w:p w14:paraId="2103C6BA"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proofErr w:type="spellStart"/>
                  <w:r w:rsidRPr="001F39CC">
                    <w:rPr>
                      <w:rFonts w:eastAsia="Times New Roman"/>
                      <w:color w:val="000000"/>
                      <w:sz w:val="20"/>
                      <w:lang w:val="it-IT" w:eastAsia="it-IT"/>
                    </w:rPr>
                    <w:t>Codec</w:t>
                  </w:r>
                  <w:proofErr w:type="spellEnd"/>
                </w:p>
              </w:tc>
              <w:tc>
                <w:tcPr>
                  <w:tcW w:w="696" w:type="dxa"/>
                  <w:shd w:val="clear" w:color="auto" w:fill="auto"/>
                  <w:noWrap/>
                  <w:vAlign w:val="center"/>
                  <w:hideMark/>
                </w:tcPr>
                <w:p w14:paraId="28EB9248"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QP</w:t>
                  </w:r>
                </w:p>
              </w:tc>
              <w:tc>
                <w:tcPr>
                  <w:tcW w:w="674" w:type="dxa"/>
                  <w:shd w:val="clear" w:color="auto" w:fill="auto"/>
                  <w:noWrap/>
                  <w:vAlign w:val="center"/>
                  <w:hideMark/>
                </w:tcPr>
                <w:p w14:paraId="70579D49"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MOS</w:t>
                  </w:r>
                </w:p>
              </w:tc>
              <w:tc>
                <w:tcPr>
                  <w:tcW w:w="1163" w:type="dxa"/>
                  <w:shd w:val="clear" w:color="auto" w:fill="auto"/>
                  <w:noWrap/>
                  <w:vAlign w:val="center"/>
                  <w:hideMark/>
                </w:tcPr>
                <w:p w14:paraId="6C39DE25" w14:textId="77777777" w:rsidR="00643400" w:rsidRPr="001F39CC" w:rsidRDefault="00643400" w:rsidP="005E619B">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lang w:val="it-IT" w:eastAsia="it-IT"/>
                    </w:rPr>
                  </w:pPr>
                  <w:r w:rsidRPr="001F39CC">
                    <w:rPr>
                      <w:rFonts w:eastAsia="Times New Roman"/>
                      <w:color w:val="000000"/>
                      <w:sz w:val="20"/>
                      <w:lang w:val="it-IT" w:eastAsia="it-IT"/>
                    </w:rPr>
                    <w:t>Bit-</w:t>
                  </w:r>
                  <w:proofErr w:type="spellStart"/>
                  <w:r w:rsidRPr="001F39CC">
                    <w:rPr>
                      <w:rFonts w:eastAsia="Times New Roman"/>
                      <w:color w:val="000000"/>
                      <w:sz w:val="20"/>
                      <w:lang w:val="it-IT" w:eastAsia="it-IT"/>
                    </w:rPr>
                    <w:t>streams</w:t>
                  </w:r>
                  <w:proofErr w:type="spellEnd"/>
                </w:p>
              </w:tc>
            </w:tr>
            <w:tr w:rsidR="00643400" w:rsidRPr="0045650D" w14:paraId="135F77BD" w14:textId="77777777" w:rsidTr="001971C5">
              <w:trPr>
                <w:trHeight w:val="300"/>
                <w:jc w:val="center"/>
              </w:trPr>
              <w:tc>
                <w:tcPr>
                  <w:tcW w:w="751" w:type="dxa"/>
                  <w:shd w:val="clear" w:color="auto" w:fill="auto"/>
                  <w:noWrap/>
                  <w:vAlign w:val="center"/>
                  <w:hideMark/>
                </w:tcPr>
                <w:p w14:paraId="0588DC50"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JM</w:t>
                  </w:r>
                </w:p>
              </w:tc>
              <w:tc>
                <w:tcPr>
                  <w:tcW w:w="696" w:type="dxa"/>
                  <w:shd w:val="clear" w:color="auto" w:fill="auto"/>
                  <w:noWrap/>
                  <w:vAlign w:val="center"/>
                  <w:hideMark/>
                </w:tcPr>
                <w:p w14:paraId="6E78A35B"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QP30</w:t>
                  </w:r>
                </w:p>
              </w:tc>
              <w:tc>
                <w:tcPr>
                  <w:tcW w:w="674" w:type="dxa"/>
                  <w:shd w:val="clear" w:color="auto" w:fill="auto"/>
                  <w:noWrap/>
                  <w:vAlign w:val="center"/>
                  <w:hideMark/>
                </w:tcPr>
                <w:p w14:paraId="251FD708" w14:textId="77777777" w:rsidR="00643400" w:rsidRPr="001F39CC" w:rsidRDefault="00643400" w:rsidP="001971C5">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20"/>
                      <w:lang w:val="it-IT" w:eastAsia="it-IT"/>
                    </w:rPr>
                  </w:pPr>
                  <w:r w:rsidRPr="001F39CC">
                    <w:rPr>
                      <w:rFonts w:eastAsia="Times New Roman"/>
                      <w:color w:val="000000"/>
                      <w:sz w:val="20"/>
                      <w:lang w:val="it-IT" w:eastAsia="it-IT"/>
                    </w:rPr>
                    <w:t>8,44</w:t>
                  </w:r>
                </w:p>
              </w:tc>
              <w:tc>
                <w:tcPr>
                  <w:tcW w:w="1163" w:type="dxa"/>
                  <w:shd w:val="clear" w:color="auto" w:fill="auto"/>
                  <w:noWrap/>
                  <w:vAlign w:val="center"/>
                  <w:hideMark/>
                </w:tcPr>
                <w:p w14:paraId="518917B6" w14:textId="77777777" w:rsidR="00643400" w:rsidRPr="001F39CC" w:rsidRDefault="00643400" w:rsidP="005E619B">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lang w:val="it-IT" w:eastAsia="it-IT"/>
                    </w:rPr>
                  </w:pPr>
                  <w:r w:rsidRPr="001F39CC">
                    <w:rPr>
                      <w:rFonts w:eastAsia="Times New Roman"/>
                      <w:color w:val="000000"/>
                      <w:sz w:val="20"/>
                      <w:lang w:val="it-IT" w:eastAsia="it-IT"/>
                    </w:rPr>
                    <w:t>7559</w:t>
                  </w:r>
                </w:p>
              </w:tc>
            </w:tr>
            <w:tr w:rsidR="00643400" w:rsidRPr="0045650D" w14:paraId="096578D9" w14:textId="77777777" w:rsidTr="001971C5">
              <w:trPr>
                <w:trHeight w:val="300"/>
                <w:jc w:val="center"/>
              </w:trPr>
              <w:tc>
                <w:tcPr>
                  <w:tcW w:w="751" w:type="dxa"/>
                  <w:shd w:val="clear" w:color="auto" w:fill="auto"/>
                  <w:noWrap/>
                  <w:vAlign w:val="center"/>
                  <w:hideMark/>
                </w:tcPr>
                <w:p w14:paraId="5081403C"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JM</w:t>
                  </w:r>
                </w:p>
              </w:tc>
              <w:tc>
                <w:tcPr>
                  <w:tcW w:w="696" w:type="dxa"/>
                  <w:shd w:val="clear" w:color="auto" w:fill="auto"/>
                  <w:noWrap/>
                  <w:vAlign w:val="center"/>
                  <w:hideMark/>
                </w:tcPr>
                <w:p w14:paraId="098A2EF1"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QP34</w:t>
                  </w:r>
                </w:p>
              </w:tc>
              <w:tc>
                <w:tcPr>
                  <w:tcW w:w="674" w:type="dxa"/>
                  <w:shd w:val="clear" w:color="auto" w:fill="auto"/>
                  <w:noWrap/>
                  <w:vAlign w:val="center"/>
                  <w:hideMark/>
                </w:tcPr>
                <w:p w14:paraId="153791AB" w14:textId="77777777" w:rsidR="00643400" w:rsidRPr="001F39CC" w:rsidRDefault="00643400" w:rsidP="001971C5">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20"/>
                      <w:lang w:val="it-IT" w:eastAsia="it-IT"/>
                    </w:rPr>
                  </w:pPr>
                  <w:r w:rsidRPr="001F39CC">
                    <w:rPr>
                      <w:rFonts w:eastAsia="Times New Roman"/>
                      <w:color w:val="000000"/>
                      <w:sz w:val="20"/>
                      <w:lang w:val="it-IT" w:eastAsia="it-IT"/>
                    </w:rPr>
                    <w:t>6,69</w:t>
                  </w:r>
                </w:p>
              </w:tc>
              <w:tc>
                <w:tcPr>
                  <w:tcW w:w="1163" w:type="dxa"/>
                  <w:shd w:val="clear" w:color="auto" w:fill="auto"/>
                  <w:noWrap/>
                  <w:vAlign w:val="center"/>
                  <w:hideMark/>
                </w:tcPr>
                <w:p w14:paraId="0FDC16DB" w14:textId="77777777" w:rsidR="00643400" w:rsidRPr="001F39CC" w:rsidRDefault="00643400" w:rsidP="005E619B">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lang w:val="it-IT" w:eastAsia="it-IT"/>
                    </w:rPr>
                  </w:pPr>
                  <w:r w:rsidRPr="001F39CC">
                    <w:rPr>
                      <w:rFonts w:eastAsia="Times New Roman"/>
                      <w:color w:val="000000"/>
                      <w:sz w:val="20"/>
                      <w:lang w:val="it-IT" w:eastAsia="it-IT"/>
                    </w:rPr>
                    <w:t>4990</w:t>
                  </w:r>
                </w:p>
              </w:tc>
            </w:tr>
            <w:tr w:rsidR="00643400" w:rsidRPr="0045650D" w14:paraId="7F5B5522" w14:textId="77777777" w:rsidTr="001971C5">
              <w:trPr>
                <w:trHeight w:val="300"/>
                <w:jc w:val="center"/>
              </w:trPr>
              <w:tc>
                <w:tcPr>
                  <w:tcW w:w="751" w:type="dxa"/>
                  <w:shd w:val="clear" w:color="auto" w:fill="auto"/>
                  <w:noWrap/>
                  <w:vAlign w:val="center"/>
                  <w:hideMark/>
                </w:tcPr>
                <w:p w14:paraId="14D9D388"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JM</w:t>
                  </w:r>
                </w:p>
              </w:tc>
              <w:tc>
                <w:tcPr>
                  <w:tcW w:w="696" w:type="dxa"/>
                  <w:shd w:val="clear" w:color="auto" w:fill="auto"/>
                  <w:noWrap/>
                  <w:vAlign w:val="center"/>
                  <w:hideMark/>
                </w:tcPr>
                <w:p w14:paraId="0394D2D0"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QP36</w:t>
                  </w:r>
                </w:p>
              </w:tc>
              <w:tc>
                <w:tcPr>
                  <w:tcW w:w="674" w:type="dxa"/>
                  <w:shd w:val="clear" w:color="auto" w:fill="auto"/>
                  <w:noWrap/>
                  <w:vAlign w:val="center"/>
                  <w:hideMark/>
                </w:tcPr>
                <w:p w14:paraId="7F683732" w14:textId="77777777" w:rsidR="00643400" w:rsidRPr="001F39CC" w:rsidRDefault="00643400" w:rsidP="001971C5">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20"/>
                      <w:lang w:val="it-IT" w:eastAsia="it-IT"/>
                    </w:rPr>
                  </w:pPr>
                  <w:r w:rsidRPr="001F39CC">
                    <w:rPr>
                      <w:rFonts w:eastAsia="Times New Roman"/>
                      <w:color w:val="000000"/>
                      <w:sz w:val="20"/>
                      <w:lang w:val="it-IT" w:eastAsia="it-IT"/>
                    </w:rPr>
                    <w:t>5,25</w:t>
                  </w:r>
                </w:p>
              </w:tc>
              <w:tc>
                <w:tcPr>
                  <w:tcW w:w="1163" w:type="dxa"/>
                  <w:shd w:val="clear" w:color="auto" w:fill="auto"/>
                  <w:noWrap/>
                  <w:vAlign w:val="center"/>
                  <w:hideMark/>
                </w:tcPr>
                <w:p w14:paraId="5C1A7DDC" w14:textId="77777777" w:rsidR="00643400" w:rsidRPr="001F39CC" w:rsidRDefault="00643400" w:rsidP="005E619B">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lang w:val="it-IT" w:eastAsia="it-IT"/>
                    </w:rPr>
                  </w:pPr>
                  <w:r w:rsidRPr="001F39CC">
                    <w:rPr>
                      <w:rFonts w:eastAsia="Times New Roman"/>
                      <w:color w:val="000000"/>
                      <w:sz w:val="20"/>
                      <w:lang w:val="it-IT" w:eastAsia="it-IT"/>
                    </w:rPr>
                    <w:t>4048</w:t>
                  </w:r>
                </w:p>
              </w:tc>
            </w:tr>
            <w:tr w:rsidR="00643400" w:rsidRPr="0045650D" w14:paraId="390078C4" w14:textId="77777777" w:rsidTr="001971C5">
              <w:trPr>
                <w:trHeight w:val="300"/>
                <w:jc w:val="center"/>
              </w:trPr>
              <w:tc>
                <w:tcPr>
                  <w:tcW w:w="751" w:type="dxa"/>
                  <w:shd w:val="clear" w:color="auto" w:fill="auto"/>
                  <w:noWrap/>
                  <w:vAlign w:val="center"/>
                  <w:hideMark/>
                </w:tcPr>
                <w:p w14:paraId="6DDDEEFD"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JM</w:t>
                  </w:r>
                </w:p>
              </w:tc>
              <w:tc>
                <w:tcPr>
                  <w:tcW w:w="696" w:type="dxa"/>
                  <w:shd w:val="clear" w:color="auto" w:fill="auto"/>
                  <w:noWrap/>
                  <w:vAlign w:val="center"/>
                  <w:hideMark/>
                </w:tcPr>
                <w:p w14:paraId="762640A4"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QP38</w:t>
                  </w:r>
                </w:p>
              </w:tc>
              <w:tc>
                <w:tcPr>
                  <w:tcW w:w="674" w:type="dxa"/>
                  <w:shd w:val="clear" w:color="auto" w:fill="auto"/>
                  <w:noWrap/>
                  <w:vAlign w:val="center"/>
                  <w:hideMark/>
                </w:tcPr>
                <w:p w14:paraId="348AC09A" w14:textId="77777777" w:rsidR="00643400" w:rsidRPr="001F39CC" w:rsidRDefault="00643400" w:rsidP="001971C5">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20"/>
                      <w:lang w:val="it-IT" w:eastAsia="it-IT"/>
                    </w:rPr>
                  </w:pPr>
                  <w:r w:rsidRPr="001F39CC">
                    <w:rPr>
                      <w:rFonts w:eastAsia="Times New Roman"/>
                      <w:color w:val="000000"/>
                      <w:sz w:val="20"/>
                      <w:lang w:val="it-IT" w:eastAsia="it-IT"/>
                    </w:rPr>
                    <w:t>4,69</w:t>
                  </w:r>
                </w:p>
              </w:tc>
              <w:tc>
                <w:tcPr>
                  <w:tcW w:w="1163" w:type="dxa"/>
                  <w:shd w:val="clear" w:color="auto" w:fill="auto"/>
                  <w:noWrap/>
                  <w:vAlign w:val="center"/>
                  <w:hideMark/>
                </w:tcPr>
                <w:p w14:paraId="4A0B9283" w14:textId="77777777" w:rsidR="00643400" w:rsidRPr="001F39CC" w:rsidRDefault="00643400" w:rsidP="005E619B">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lang w:val="it-IT" w:eastAsia="it-IT"/>
                    </w:rPr>
                  </w:pPr>
                  <w:r w:rsidRPr="001F39CC">
                    <w:rPr>
                      <w:rFonts w:eastAsia="Times New Roman"/>
                      <w:color w:val="000000"/>
                      <w:sz w:val="20"/>
                      <w:lang w:val="it-IT" w:eastAsia="it-IT"/>
                    </w:rPr>
                    <w:t>3253</w:t>
                  </w:r>
                </w:p>
              </w:tc>
            </w:tr>
            <w:tr w:rsidR="00643400" w:rsidRPr="0045650D" w14:paraId="581618A7" w14:textId="77777777" w:rsidTr="001971C5">
              <w:trPr>
                <w:trHeight w:val="300"/>
                <w:jc w:val="center"/>
              </w:trPr>
              <w:tc>
                <w:tcPr>
                  <w:tcW w:w="751" w:type="dxa"/>
                  <w:shd w:val="clear" w:color="auto" w:fill="auto"/>
                  <w:noWrap/>
                  <w:vAlign w:val="center"/>
                  <w:hideMark/>
                </w:tcPr>
                <w:p w14:paraId="6225D47D"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HM</w:t>
                  </w:r>
                </w:p>
              </w:tc>
              <w:tc>
                <w:tcPr>
                  <w:tcW w:w="696" w:type="dxa"/>
                  <w:shd w:val="clear" w:color="auto" w:fill="auto"/>
                  <w:noWrap/>
                  <w:vAlign w:val="center"/>
                  <w:hideMark/>
                </w:tcPr>
                <w:p w14:paraId="60559EB8"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QP30</w:t>
                  </w:r>
                </w:p>
              </w:tc>
              <w:tc>
                <w:tcPr>
                  <w:tcW w:w="674" w:type="dxa"/>
                  <w:shd w:val="clear" w:color="auto" w:fill="auto"/>
                  <w:noWrap/>
                  <w:vAlign w:val="center"/>
                  <w:hideMark/>
                </w:tcPr>
                <w:p w14:paraId="4FB6D47B" w14:textId="77777777" w:rsidR="00643400" w:rsidRPr="001F39CC" w:rsidRDefault="00643400" w:rsidP="001971C5">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20"/>
                      <w:lang w:val="it-IT" w:eastAsia="it-IT"/>
                    </w:rPr>
                  </w:pPr>
                  <w:r w:rsidRPr="001F39CC">
                    <w:rPr>
                      <w:rFonts w:eastAsia="Times New Roman"/>
                      <w:color w:val="000000"/>
                      <w:sz w:val="20"/>
                      <w:lang w:val="it-IT" w:eastAsia="it-IT"/>
                    </w:rPr>
                    <w:t>8,06</w:t>
                  </w:r>
                </w:p>
              </w:tc>
              <w:tc>
                <w:tcPr>
                  <w:tcW w:w="1163" w:type="dxa"/>
                  <w:shd w:val="clear" w:color="auto" w:fill="auto"/>
                  <w:noWrap/>
                  <w:vAlign w:val="center"/>
                  <w:hideMark/>
                </w:tcPr>
                <w:p w14:paraId="34025225" w14:textId="77777777" w:rsidR="00643400" w:rsidRPr="001F39CC" w:rsidRDefault="00643400" w:rsidP="005E619B">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lang w:val="it-IT" w:eastAsia="it-IT"/>
                    </w:rPr>
                  </w:pPr>
                  <w:r w:rsidRPr="001F39CC">
                    <w:rPr>
                      <w:rFonts w:eastAsia="Times New Roman"/>
                      <w:color w:val="000000"/>
                      <w:sz w:val="20"/>
                      <w:lang w:val="it-IT" w:eastAsia="it-IT"/>
                    </w:rPr>
                    <w:t>5427</w:t>
                  </w:r>
                </w:p>
              </w:tc>
            </w:tr>
            <w:tr w:rsidR="00643400" w:rsidRPr="0045650D" w14:paraId="36F16CA8" w14:textId="77777777" w:rsidTr="001971C5">
              <w:trPr>
                <w:trHeight w:val="300"/>
                <w:jc w:val="center"/>
              </w:trPr>
              <w:tc>
                <w:tcPr>
                  <w:tcW w:w="751" w:type="dxa"/>
                  <w:shd w:val="clear" w:color="auto" w:fill="auto"/>
                  <w:noWrap/>
                  <w:vAlign w:val="center"/>
                  <w:hideMark/>
                </w:tcPr>
                <w:p w14:paraId="62BC95E2"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HM</w:t>
                  </w:r>
                </w:p>
              </w:tc>
              <w:tc>
                <w:tcPr>
                  <w:tcW w:w="696" w:type="dxa"/>
                  <w:shd w:val="clear" w:color="auto" w:fill="auto"/>
                  <w:noWrap/>
                  <w:vAlign w:val="center"/>
                  <w:hideMark/>
                </w:tcPr>
                <w:p w14:paraId="77CEE96C"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QP34</w:t>
                  </w:r>
                </w:p>
              </w:tc>
              <w:tc>
                <w:tcPr>
                  <w:tcW w:w="674" w:type="dxa"/>
                  <w:shd w:val="clear" w:color="auto" w:fill="auto"/>
                  <w:noWrap/>
                  <w:vAlign w:val="center"/>
                  <w:hideMark/>
                </w:tcPr>
                <w:p w14:paraId="57DDCAC5" w14:textId="77777777" w:rsidR="00643400" w:rsidRPr="001F39CC" w:rsidRDefault="00643400" w:rsidP="001971C5">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20"/>
                      <w:lang w:val="it-IT" w:eastAsia="it-IT"/>
                    </w:rPr>
                  </w:pPr>
                  <w:r w:rsidRPr="001F39CC">
                    <w:rPr>
                      <w:rFonts w:eastAsia="Times New Roman"/>
                      <w:color w:val="000000"/>
                      <w:sz w:val="20"/>
                      <w:lang w:val="it-IT" w:eastAsia="it-IT"/>
                    </w:rPr>
                    <w:t>7,13</w:t>
                  </w:r>
                </w:p>
              </w:tc>
              <w:tc>
                <w:tcPr>
                  <w:tcW w:w="1163" w:type="dxa"/>
                  <w:shd w:val="clear" w:color="auto" w:fill="auto"/>
                  <w:noWrap/>
                  <w:vAlign w:val="center"/>
                  <w:hideMark/>
                </w:tcPr>
                <w:p w14:paraId="72B8CF31" w14:textId="77777777" w:rsidR="00643400" w:rsidRPr="001F39CC" w:rsidRDefault="00643400" w:rsidP="005E619B">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lang w:val="it-IT" w:eastAsia="it-IT"/>
                    </w:rPr>
                  </w:pPr>
                  <w:r w:rsidRPr="001F39CC">
                    <w:rPr>
                      <w:rFonts w:eastAsia="Times New Roman"/>
                      <w:color w:val="000000"/>
                      <w:sz w:val="20"/>
                      <w:lang w:val="it-IT" w:eastAsia="it-IT"/>
                    </w:rPr>
                    <w:t>3824</w:t>
                  </w:r>
                </w:p>
              </w:tc>
            </w:tr>
            <w:tr w:rsidR="00643400" w:rsidRPr="0045650D" w14:paraId="5C36368F" w14:textId="77777777" w:rsidTr="001971C5">
              <w:trPr>
                <w:trHeight w:val="300"/>
                <w:jc w:val="center"/>
              </w:trPr>
              <w:tc>
                <w:tcPr>
                  <w:tcW w:w="751" w:type="dxa"/>
                  <w:shd w:val="clear" w:color="auto" w:fill="auto"/>
                  <w:noWrap/>
                  <w:vAlign w:val="center"/>
                  <w:hideMark/>
                </w:tcPr>
                <w:p w14:paraId="66E24B8F"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HM</w:t>
                  </w:r>
                </w:p>
              </w:tc>
              <w:tc>
                <w:tcPr>
                  <w:tcW w:w="696" w:type="dxa"/>
                  <w:shd w:val="clear" w:color="auto" w:fill="auto"/>
                  <w:noWrap/>
                  <w:vAlign w:val="center"/>
                  <w:hideMark/>
                </w:tcPr>
                <w:p w14:paraId="1279A7AF"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QP36</w:t>
                  </w:r>
                </w:p>
              </w:tc>
              <w:tc>
                <w:tcPr>
                  <w:tcW w:w="674" w:type="dxa"/>
                  <w:shd w:val="clear" w:color="auto" w:fill="auto"/>
                  <w:noWrap/>
                  <w:vAlign w:val="center"/>
                  <w:hideMark/>
                </w:tcPr>
                <w:p w14:paraId="6022AC47" w14:textId="77777777" w:rsidR="00643400" w:rsidRPr="001F39CC" w:rsidRDefault="00643400" w:rsidP="001971C5">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20"/>
                      <w:lang w:val="it-IT" w:eastAsia="it-IT"/>
                    </w:rPr>
                  </w:pPr>
                  <w:r w:rsidRPr="001F39CC">
                    <w:rPr>
                      <w:rFonts w:eastAsia="Times New Roman"/>
                      <w:color w:val="000000"/>
                      <w:sz w:val="20"/>
                      <w:lang w:val="it-IT" w:eastAsia="it-IT"/>
                    </w:rPr>
                    <w:t>6,00</w:t>
                  </w:r>
                </w:p>
              </w:tc>
              <w:tc>
                <w:tcPr>
                  <w:tcW w:w="1163" w:type="dxa"/>
                  <w:shd w:val="clear" w:color="auto" w:fill="auto"/>
                  <w:noWrap/>
                  <w:vAlign w:val="center"/>
                  <w:hideMark/>
                </w:tcPr>
                <w:p w14:paraId="2D38197A" w14:textId="77777777" w:rsidR="00643400" w:rsidRPr="001F39CC" w:rsidRDefault="00643400" w:rsidP="005E619B">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lang w:val="it-IT" w:eastAsia="it-IT"/>
                    </w:rPr>
                  </w:pPr>
                  <w:r w:rsidRPr="001F39CC">
                    <w:rPr>
                      <w:rFonts w:eastAsia="Times New Roman"/>
                      <w:color w:val="000000"/>
                      <w:sz w:val="20"/>
                      <w:lang w:val="it-IT" w:eastAsia="it-IT"/>
                    </w:rPr>
                    <w:t>3169</w:t>
                  </w:r>
                </w:p>
              </w:tc>
            </w:tr>
            <w:tr w:rsidR="00643400" w:rsidRPr="0045650D" w14:paraId="2FBB0AB6" w14:textId="77777777" w:rsidTr="001971C5">
              <w:trPr>
                <w:trHeight w:val="300"/>
                <w:jc w:val="center"/>
              </w:trPr>
              <w:tc>
                <w:tcPr>
                  <w:tcW w:w="751" w:type="dxa"/>
                  <w:shd w:val="clear" w:color="auto" w:fill="auto"/>
                  <w:noWrap/>
                  <w:vAlign w:val="center"/>
                  <w:hideMark/>
                </w:tcPr>
                <w:p w14:paraId="26D7F29A"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HM</w:t>
                  </w:r>
                </w:p>
              </w:tc>
              <w:tc>
                <w:tcPr>
                  <w:tcW w:w="696" w:type="dxa"/>
                  <w:shd w:val="clear" w:color="auto" w:fill="auto"/>
                  <w:noWrap/>
                  <w:vAlign w:val="center"/>
                  <w:hideMark/>
                </w:tcPr>
                <w:p w14:paraId="4582D1F1"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QP38</w:t>
                  </w:r>
                </w:p>
              </w:tc>
              <w:tc>
                <w:tcPr>
                  <w:tcW w:w="674" w:type="dxa"/>
                  <w:shd w:val="clear" w:color="auto" w:fill="auto"/>
                  <w:noWrap/>
                  <w:vAlign w:val="center"/>
                  <w:hideMark/>
                </w:tcPr>
                <w:p w14:paraId="46BCD5C7" w14:textId="77777777" w:rsidR="00643400" w:rsidRPr="001F39CC" w:rsidRDefault="00643400" w:rsidP="001971C5">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20"/>
                      <w:lang w:val="it-IT" w:eastAsia="it-IT"/>
                    </w:rPr>
                  </w:pPr>
                  <w:r w:rsidRPr="001F39CC">
                    <w:rPr>
                      <w:rFonts w:eastAsia="Times New Roman"/>
                      <w:color w:val="000000"/>
                      <w:sz w:val="20"/>
                      <w:lang w:val="it-IT" w:eastAsia="it-IT"/>
                    </w:rPr>
                    <w:t>4,56</w:t>
                  </w:r>
                </w:p>
              </w:tc>
              <w:tc>
                <w:tcPr>
                  <w:tcW w:w="1163" w:type="dxa"/>
                  <w:shd w:val="clear" w:color="auto" w:fill="auto"/>
                  <w:noWrap/>
                  <w:vAlign w:val="center"/>
                  <w:hideMark/>
                </w:tcPr>
                <w:p w14:paraId="55621B38" w14:textId="77777777" w:rsidR="00643400" w:rsidRPr="001F39CC" w:rsidRDefault="00643400" w:rsidP="005E619B">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lang w:val="it-IT" w:eastAsia="it-IT"/>
                    </w:rPr>
                  </w:pPr>
                  <w:r w:rsidRPr="001F39CC">
                    <w:rPr>
                      <w:rFonts w:eastAsia="Times New Roman"/>
                      <w:color w:val="000000"/>
                      <w:sz w:val="20"/>
                      <w:lang w:val="it-IT" w:eastAsia="it-IT"/>
                    </w:rPr>
                    <w:t>2593</w:t>
                  </w:r>
                </w:p>
              </w:tc>
            </w:tr>
            <w:tr w:rsidR="00643400" w:rsidRPr="0045650D" w14:paraId="7AFBED79" w14:textId="77777777" w:rsidTr="001971C5">
              <w:trPr>
                <w:trHeight w:val="300"/>
                <w:jc w:val="center"/>
              </w:trPr>
              <w:tc>
                <w:tcPr>
                  <w:tcW w:w="751" w:type="dxa"/>
                  <w:shd w:val="clear" w:color="auto" w:fill="auto"/>
                  <w:noWrap/>
                  <w:vAlign w:val="center"/>
                  <w:hideMark/>
                </w:tcPr>
                <w:p w14:paraId="3596BA04"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SCM</w:t>
                  </w:r>
                </w:p>
              </w:tc>
              <w:tc>
                <w:tcPr>
                  <w:tcW w:w="696" w:type="dxa"/>
                  <w:shd w:val="clear" w:color="auto" w:fill="auto"/>
                  <w:noWrap/>
                  <w:vAlign w:val="center"/>
                  <w:hideMark/>
                </w:tcPr>
                <w:p w14:paraId="726AF362"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QP30</w:t>
                  </w:r>
                </w:p>
              </w:tc>
              <w:tc>
                <w:tcPr>
                  <w:tcW w:w="674" w:type="dxa"/>
                  <w:shd w:val="clear" w:color="auto" w:fill="auto"/>
                  <w:noWrap/>
                  <w:vAlign w:val="center"/>
                  <w:hideMark/>
                </w:tcPr>
                <w:p w14:paraId="0C07DED5" w14:textId="77777777" w:rsidR="00643400" w:rsidRPr="001F39CC" w:rsidRDefault="00643400" w:rsidP="001971C5">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20"/>
                      <w:lang w:val="it-IT" w:eastAsia="it-IT"/>
                    </w:rPr>
                  </w:pPr>
                  <w:r w:rsidRPr="001F39CC">
                    <w:rPr>
                      <w:rFonts w:eastAsia="Times New Roman"/>
                      <w:color w:val="000000"/>
                      <w:sz w:val="20"/>
                      <w:lang w:val="it-IT" w:eastAsia="it-IT"/>
                    </w:rPr>
                    <w:t>8,63</w:t>
                  </w:r>
                </w:p>
              </w:tc>
              <w:tc>
                <w:tcPr>
                  <w:tcW w:w="1163" w:type="dxa"/>
                  <w:shd w:val="clear" w:color="auto" w:fill="auto"/>
                  <w:noWrap/>
                  <w:vAlign w:val="center"/>
                  <w:hideMark/>
                </w:tcPr>
                <w:p w14:paraId="24FC37F8" w14:textId="77777777" w:rsidR="00643400" w:rsidRPr="001F39CC" w:rsidRDefault="00643400" w:rsidP="005E619B">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lang w:val="it-IT" w:eastAsia="it-IT"/>
                    </w:rPr>
                  </w:pPr>
                  <w:r w:rsidRPr="001F39CC">
                    <w:rPr>
                      <w:rFonts w:eastAsia="Times New Roman"/>
                      <w:color w:val="000000"/>
                      <w:sz w:val="20"/>
                      <w:lang w:val="it-IT" w:eastAsia="it-IT"/>
                    </w:rPr>
                    <w:t>2495</w:t>
                  </w:r>
                </w:p>
              </w:tc>
            </w:tr>
            <w:tr w:rsidR="00643400" w:rsidRPr="0045650D" w14:paraId="5B89E758" w14:textId="77777777" w:rsidTr="001971C5">
              <w:trPr>
                <w:trHeight w:val="300"/>
                <w:jc w:val="center"/>
              </w:trPr>
              <w:tc>
                <w:tcPr>
                  <w:tcW w:w="751" w:type="dxa"/>
                  <w:shd w:val="clear" w:color="auto" w:fill="auto"/>
                  <w:noWrap/>
                  <w:vAlign w:val="center"/>
                  <w:hideMark/>
                </w:tcPr>
                <w:p w14:paraId="2DD226A1"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SCM</w:t>
                  </w:r>
                </w:p>
              </w:tc>
              <w:tc>
                <w:tcPr>
                  <w:tcW w:w="696" w:type="dxa"/>
                  <w:shd w:val="clear" w:color="auto" w:fill="auto"/>
                  <w:noWrap/>
                  <w:vAlign w:val="center"/>
                  <w:hideMark/>
                </w:tcPr>
                <w:p w14:paraId="7220C913"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QP34</w:t>
                  </w:r>
                </w:p>
              </w:tc>
              <w:tc>
                <w:tcPr>
                  <w:tcW w:w="674" w:type="dxa"/>
                  <w:shd w:val="clear" w:color="auto" w:fill="auto"/>
                  <w:noWrap/>
                  <w:vAlign w:val="center"/>
                  <w:hideMark/>
                </w:tcPr>
                <w:p w14:paraId="6ECECEE4" w14:textId="77777777" w:rsidR="00643400" w:rsidRPr="001F39CC" w:rsidRDefault="00643400" w:rsidP="001971C5">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20"/>
                      <w:lang w:val="it-IT" w:eastAsia="it-IT"/>
                    </w:rPr>
                  </w:pPr>
                  <w:r w:rsidRPr="001F39CC">
                    <w:rPr>
                      <w:rFonts w:eastAsia="Times New Roman"/>
                      <w:color w:val="000000"/>
                      <w:sz w:val="20"/>
                      <w:lang w:val="it-IT" w:eastAsia="it-IT"/>
                    </w:rPr>
                    <w:t>8,06</w:t>
                  </w:r>
                </w:p>
              </w:tc>
              <w:tc>
                <w:tcPr>
                  <w:tcW w:w="1163" w:type="dxa"/>
                  <w:shd w:val="clear" w:color="auto" w:fill="auto"/>
                  <w:noWrap/>
                  <w:vAlign w:val="center"/>
                  <w:hideMark/>
                </w:tcPr>
                <w:p w14:paraId="0EE3FDBD" w14:textId="77777777" w:rsidR="00643400" w:rsidRPr="001F39CC" w:rsidRDefault="00643400" w:rsidP="005E619B">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lang w:val="it-IT" w:eastAsia="it-IT"/>
                    </w:rPr>
                  </w:pPr>
                  <w:r w:rsidRPr="001F39CC">
                    <w:rPr>
                      <w:rFonts w:eastAsia="Times New Roman"/>
                      <w:color w:val="000000"/>
                      <w:sz w:val="20"/>
                      <w:lang w:val="it-IT" w:eastAsia="it-IT"/>
                    </w:rPr>
                    <w:t>1685</w:t>
                  </w:r>
                </w:p>
              </w:tc>
            </w:tr>
            <w:tr w:rsidR="00643400" w:rsidRPr="0045650D" w14:paraId="6AEADE23" w14:textId="77777777" w:rsidTr="001971C5">
              <w:trPr>
                <w:trHeight w:val="300"/>
                <w:jc w:val="center"/>
              </w:trPr>
              <w:tc>
                <w:tcPr>
                  <w:tcW w:w="751" w:type="dxa"/>
                  <w:shd w:val="clear" w:color="auto" w:fill="auto"/>
                  <w:noWrap/>
                  <w:vAlign w:val="center"/>
                  <w:hideMark/>
                </w:tcPr>
                <w:p w14:paraId="547CF0D6"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SCM</w:t>
                  </w:r>
                </w:p>
              </w:tc>
              <w:tc>
                <w:tcPr>
                  <w:tcW w:w="696" w:type="dxa"/>
                  <w:shd w:val="clear" w:color="auto" w:fill="auto"/>
                  <w:noWrap/>
                  <w:vAlign w:val="center"/>
                  <w:hideMark/>
                </w:tcPr>
                <w:p w14:paraId="583021B9"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QP36</w:t>
                  </w:r>
                </w:p>
              </w:tc>
              <w:tc>
                <w:tcPr>
                  <w:tcW w:w="674" w:type="dxa"/>
                  <w:shd w:val="clear" w:color="auto" w:fill="auto"/>
                  <w:noWrap/>
                  <w:vAlign w:val="center"/>
                  <w:hideMark/>
                </w:tcPr>
                <w:p w14:paraId="498AAA32" w14:textId="77777777" w:rsidR="00643400" w:rsidRPr="001F39CC" w:rsidRDefault="00643400" w:rsidP="001971C5">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20"/>
                      <w:lang w:val="it-IT" w:eastAsia="it-IT"/>
                    </w:rPr>
                  </w:pPr>
                  <w:r w:rsidRPr="001F39CC">
                    <w:rPr>
                      <w:rFonts w:eastAsia="Times New Roman"/>
                      <w:color w:val="000000"/>
                      <w:sz w:val="20"/>
                      <w:lang w:val="it-IT" w:eastAsia="it-IT"/>
                    </w:rPr>
                    <w:t>7,00</w:t>
                  </w:r>
                </w:p>
              </w:tc>
              <w:tc>
                <w:tcPr>
                  <w:tcW w:w="1163" w:type="dxa"/>
                  <w:shd w:val="clear" w:color="auto" w:fill="auto"/>
                  <w:noWrap/>
                  <w:vAlign w:val="center"/>
                  <w:hideMark/>
                </w:tcPr>
                <w:p w14:paraId="67B020E5" w14:textId="77777777" w:rsidR="00643400" w:rsidRPr="001F39CC" w:rsidRDefault="00643400" w:rsidP="005E619B">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lang w:val="it-IT" w:eastAsia="it-IT"/>
                    </w:rPr>
                  </w:pPr>
                  <w:r w:rsidRPr="001F39CC">
                    <w:rPr>
                      <w:rFonts w:eastAsia="Times New Roman"/>
                      <w:color w:val="000000"/>
                      <w:sz w:val="20"/>
                      <w:lang w:val="it-IT" w:eastAsia="it-IT"/>
                    </w:rPr>
                    <w:t>1408</w:t>
                  </w:r>
                </w:p>
              </w:tc>
            </w:tr>
            <w:tr w:rsidR="00643400" w:rsidRPr="0045650D" w14:paraId="6E6CC0C1" w14:textId="77777777" w:rsidTr="001971C5">
              <w:trPr>
                <w:trHeight w:val="300"/>
                <w:jc w:val="center"/>
              </w:trPr>
              <w:tc>
                <w:tcPr>
                  <w:tcW w:w="751" w:type="dxa"/>
                  <w:shd w:val="clear" w:color="auto" w:fill="auto"/>
                  <w:noWrap/>
                  <w:vAlign w:val="center"/>
                  <w:hideMark/>
                </w:tcPr>
                <w:p w14:paraId="4F58C299"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SCM</w:t>
                  </w:r>
                </w:p>
              </w:tc>
              <w:tc>
                <w:tcPr>
                  <w:tcW w:w="696" w:type="dxa"/>
                  <w:shd w:val="clear" w:color="auto" w:fill="auto"/>
                  <w:noWrap/>
                  <w:vAlign w:val="center"/>
                  <w:hideMark/>
                </w:tcPr>
                <w:p w14:paraId="1B2E585A" w14:textId="77777777" w:rsidR="00643400" w:rsidRPr="001F39CC" w:rsidRDefault="00643400" w:rsidP="001971C5">
                  <w:pPr>
                    <w:tabs>
                      <w:tab w:val="clear" w:pos="360"/>
                      <w:tab w:val="clear" w:pos="720"/>
                      <w:tab w:val="clear" w:pos="1080"/>
                      <w:tab w:val="clear" w:pos="1440"/>
                    </w:tabs>
                    <w:overflowPunct/>
                    <w:autoSpaceDE/>
                    <w:autoSpaceDN/>
                    <w:adjustRightInd/>
                    <w:spacing w:before="0"/>
                    <w:textAlignment w:val="auto"/>
                    <w:rPr>
                      <w:rFonts w:eastAsia="Times New Roman"/>
                      <w:color w:val="000000"/>
                      <w:sz w:val="20"/>
                      <w:lang w:val="it-IT" w:eastAsia="it-IT"/>
                    </w:rPr>
                  </w:pPr>
                  <w:r w:rsidRPr="001F39CC">
                    <w:rPr>
                      <w:rFonts w:eastAsia="Times New Roman"/>
                      <w:color w:val="000000"/>
                      <w:sz w:val="20"/>
                      <w:lang w:val="it-IT" w:eastAsia="it-IT"/>
                    </w:rPr>
                    <w:t>QP38</w:t>
                  </w:r>
                </w:p>
              </w:tc>
              <w:tc>
                <w:tcPr>
                  <w:tcW w:w="674" w:type="dxa"/>
                  <w:shd w:val="clear" w:color="auto" w:fill="auto"/>
                  <w:noWrap/>
                  <w:vAlign w:val="center"/>
                  <w:hideMark/>
                </w:tcPr>
                <w:p w14:paraId="5C003655" w14:textId="77777777" w:rsidR="00643400" w:rsidRPr="001F39CC" w:rsidRDefault="00643400" w:rsidP="001971C5">
                  <w:pPr>
                    <w:tabs>
                      <w:tab w:val="clear" w:pos="360"/>
                      <w:tab w:val="clear" w:pos="720"/>
                      <w:tab w:val="clear" w:pos="1080"/>
                      <w:tab w:val="clear" w:pos="1440"/>
                    </w:tabs>
                    <w:overflowPunct/>
                    <w:autoSpaceDE/>
                    <w:autoSpaceDN/>
                    <w:adjustRightInd/>
                    <w:spacing w:before="0"/>
                    <w:jc w:val="right"/>
                    <w:textAlignment w:val="auto"/>
                    <w:rPr>
                      <w:rFonts w:eastAsia="Times New Roman"/>
                      <w:color w:val="000000"/>
                      <w:sz w:val="20"/>
                      <w:lang w:val="it-IT" w:eastAsia="it-IT"/>
                    </w:rPr>
                  </w:pPr>
                  <w:r w:rsidRPr="001F39CC">
                    <w:rPr>
                      <w:rFonts w:eastAsia="Times New Roman"/>
                      <w:color w:val="000000"/>
                      <w:sz w:val="20"/>
                      <w:lang w:val="it-IT" w:eastAsia="it-IT"/>
                    </w:rPr>
                    <w:t>5,25</w:t>
                  </w:r>
                </w:p>
              </w:tc>
              <w:tc>
                <w:tcPr>
                  <w:tcW w:w="1163" w:type="dxa"/>
                  <w:shd w:val="clear" w:color="auto" w:fill="auto"/>
                  <w:noWrap/>
                  <w:vAlign w:val="center"/>
                  <w:hideMark/>
                </w:tcPr>
                <w:p w14:paraId="0F313938" w14:textId="77777777" w:rsidR="00643400" w:rsidRPr="001F39CC" w:rsidRDefault="00643400" w:rsidP="005E619B">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lang w:val="it-IT" w:eastAsia="it-IT"/>
                    </w:rPr>
                  </w:pPr>
                  <w:r w:rsidRPr="001F39CC">
                    <w:rPr>
                      <w:rFonts w:eastAsia="Times New Roman"/>
                      <w:color w:val="000000"/>
                      <w:sz w:val="20"/>
                      <w:lang w:val="it-IT" w:eastAsia="it-IT"/>
                    </w:rPr>
                    <w:t>1161</w:t>
                  </w:r>
                </w:p>
              </w:tc>
            </w:tr>
          </w:tbl>
          <w:p w14:paraId="5D2B9AC8" w14:textId="77777777" w:rsidR="00643400" w:rsidRDefault="00643400" w:rsidP="001971C5"/>
        </w:tc>
      </w:tr>
    </w:tbl>
    <w:p w14:paraId="081AD70C" w14:textId="77A84279" w:rsidR="00FA46EA" w:rsidDel="003D1F51" w:rsidRDefault="00FA46EA" w:rsidP="00BC78C1">
      <w:pPr>
        <w:rPr>
          <w:del w:id="28" w:author="VAB" w:date="2017-03-31T14:56:00Z"/>
        </w:rPr>
      </w:pPr>
    </w:p>
    <w:p w14:paraId="25C749A7" w14:textId="3C129AE1" w:rsidR="00FA46EA" w:rsidRDefault="00FA46EA" w:rsidP="00BC78C1">
      <w:pPr>
        <w:pStyle w:val="Didascalia"/>
      </w:pPr>
      <w:bookmarkStart w:id="29" w:name="_Ref352081683"/>
      <w:r>
        <w:t xml:space="preserve">Figure </w:t>
      </w:r>
      <w:fldSimple w:instr=" SEQ Figure \* ARABIC ">
        <w:r w:rsidR="00AD699A">
          <w:rPr>
            <w:noProof/>
          </w:rPr>
          <w:t>5</w:t>
        </w:r>
      </w:fldSimple>
      <w:bookmarkEnd w:id="29"/>
      <w:r>
        <w:t xml:space="preserve"> MOS curves for test sequence S0</w:t>
      </w:r>
      <w:r w:rsidR="005E619B">
        <w:t xml:space="preserve">2 </w:t>
      </w:r>
      <w:r w:rsidR="00525DD7">
        <w:t xml:space="preserve">coded </w:t>
      </w:r>
      <w:r>
        <w:t xml:space="preserve">with </w:t>
      </w:r>
      <w:r w:rsidR="005E619B">
        <w:t>AI</w:t>
      </w:r>
      <w:r>
        <w:t xml:space="preserve"> coding configuration</w:t>
      </w:r>
    </w:p>
    <w:p w14:paraId="089365CB" w14:textId="0D0B1A4A" w:rsidR="00822F09" w:rsidDel="003D1F51" w:rsidRDefault="00822F09" w:rsidP="00BC78C1">
      <w:pPr>
        <w:rPr>
          <w:del w:id="30" w:author="VAB" w:date="2017-03-31T14:56:00Z"/>
        </w:rPr>
      </w:pPr>
    </w:p>
    <w:p w14:paraId="19B4CBBB" w14:textId="1F7AF0A8" w:rsidR="00822F09" w:rsidRPr="00822F09" w:rsidRDefault="00595BE0" w:rsidP="00BC78C1">
      <w:pPr>
        <w:pStyle w:val="Titolo1"/>
      </w:pPr>
      <w:bookmarkStart w:id="31" w:name="_Toc352522790"/>
      <w:r w:rsidRPr="00A2777E">
        <w:lastRenderedPageBreak/>
        <w:t>Draft of final report on SCC verification test</w:t>
      </w:r>
      <w:r w:rsidR="003703F7" w:rsidRPr="003703F7">
        <w:rPr>
          <w:lang w:val="en-CA"/>
        </w:rPr>
        <w:t xml:space="preserve"> </w:t>
      </w:r>
      <w:r w:rsidR="003703F7">
        <w:rPr>
          <w:lang w:val="en-CA"/>
        </w:rPr>
        <w:t>(JCTVC-AA</w:t>
      </w:r>
      <w:r w:rsidR="004E1957">
        <w:rPr>
          <w:lang w:val="en-CA"/>
        </w:rPr>
        <w:t>0040</w:t>
      </w:r>
      <w:r w:rsidR="00822F09">
        <w:rPr>
          <w:lang w:val="en-CA"/>
        </w:rPr>
        <w:t xml:space="preserve">)-----uploaded </w:t>
      </w:r>
      <w:r w:rsidR="00310824">
        <w:rPr>
          <w:lang w:val="en-CA"/>
        </w:rPr>
        <w:fldChar w:fldCharType="begin"/>
      </w:r>
      <w:r w:rsidR="00310824">
        <w:rPr>
          <w:lang w:val="en-CA"/>
        </w:rPr>
        <w:instrText xml:space="preserve"> REF _Ref352082182 \r \h </w:instrText>
      </w:r>
      <w:r w:rsidR="00310824">
        <w:rPr>
          <w:lang w:val="en-CA"/>
        </w:rPr>
      </w:r>
      <w:r w:rsidR="00310824">
        <w:rPr>
          <w:lang w:val="en-CA"/>
        </w:rPr>
        <w:fldChar w:fldCharType="separate"/>
      </w:r>
      <w:r w:rsidR="00310824">
        <w:rPr>
          <w:lang w:val="en-CA"/>
        </w:rPr>
        <w:t>[3]</w:t>
      </w:r>
      <w:bookmarkEnd w:id="31"/>
      <w:r w:rsidR="00310824">
        <w:rPr>
          <w:lang w:val="en-CA"/>
        </w:rPr>
        <w:fldChar w:fldCharType="end"/>
      </w:r>
    </w:p>
    <w:p w14:paraId="647B5209" w14:textId="2565786C" w:rsidR="00C354AF" w:rsidRDefault="004075B1" w:rsidP="003933FA">
      <w:pPr>
        <w:pStyle w:val="Titolo2"/>
      </w:pPr>
      <w:bookmarkStart w:id="32" w:name="_Toc352522791"/>
      <w:r>
        <w:t>Summary</w:t>
      </w:r>
      <w:bookmarkEnd w:id="32"/>
    </w:p>
    <w:p w14:paraId="74E8EED4" w14:textId="77777777" w:rsidR="003E36FB" w:rsidRDefault="00E34CDB" w:rsidP="00BC78C1">
      <w:pPr>
        <w:rPr>
          <w:szCs w:val="22"/>
          <w:lang w:val="en-CA"/>
        </w:rPr>
      </w:pPr>
      <w:r>
        <w:rPr>
          <w:szCs w:val="22"/>
          <w:lang w:val="en-CA"/>
        </w:rPr>
        <w:t xml:space="preserve">This document presents the complete test results for both lossy and lossless compression modes. </w:t>
      </w:r>
      <w:r w:rsidR="00BA5EBF">
        <w:rPr>
          <w:szCs w:val="22"/>
          <w:lang w:val="en-CA"/>
        </w:rPr>
        <w:t xml:space="preserve">The coding performance of JM, SCM, and SCM without SCC coding tools is evaluated and compared for both lossless and lossy coding modes. </w:t>
      </w:r>
      <w:r w:rsidR="003E36FB">
        <w:rPr>
          <w:szCs w:val="22"/>
          <w:lang w:val="en-CA"/>
        </w:rPr>
        <w:t xml:space="preserve">A total of 6 test sequences were encoded in RGB, YUV 4:4:4 and YUV 4:2:0 color sampling formats with the AI, LB, and RA coding structures. </w:t>
      </w:r>
    </w:p>
    <w:p w14:paraId="75211A39" w14:textId="778A2B41" w:rsidR="003E36FB" w:rsidRDefault="003E36FB" w:rsidP="00BC78C1">
      <w:pPr>
        <w:rPr>
          <w:szCs w:val="22"/>
          <w:lang w:val="en-CA"/>
        </w:rPr>
      </w:pPr>
      <w:r>
        <w:rPr>
          <w:szCs w:val="22"/>
          <w:lang w:val="en-CA"/>
        </w:rPr>
        <w:t xml:space="preserve">For the lossless coding mode, the test results are presented </w:t>
      </w:r>
      <w:r w:rsidR="003B0130">
        <w:rPr>
          <w:szCs w:val="22"/>
          <w:lang w:val="en-CA"/>
        </w:rPr>
        <w:t>through</w:t>
      </w:r>
      <w:r>
        <w:rPr>
          <w:szCs w:val="22"/>
          <w:lang w:val="en-CA"/>
        </w:rPr>
        <w:t xml:space="preserve"> relative bit-rate savings</w:t>
      </w:r>
      <w:r w:rsidR="003B0130">
        <w:rPr>
          <w:szCs w:val="22"/>
          <w:lang w:val="en-CA"/>
        </w:rPr>
        <w:t xml:space="preserve"> tables</w:t>
      </w:r>
      <w:r>
        <w:rPr>
          <w:szCs w:val="22"/>
          <w:lang w:val="en-CA"/>
        </w:rPr>
        <w:t>.</w:t>
      </w:r>
    </w:p>
    <w:p w14:paraId="500A10AB" w14:textId="30CC8048" w:rsidR="00CA054B" w:rsidRDefault="003E36FB" w:rsidP="00BC78C1">
      <w:pPr>
        <w:rPr>
          <w:szCs w:val="22"/>
          <w:lang w:val="en-CA"/>
        </w:rPr>
      </w:pPr>
      <w:r>
        <w:rPr>
          <w:szCs w:val="22"/>
          <w:lang w:val="en-CA"/>
        </w:rPr>
        <w:t xml:space="preserve">For the lossy coding mode, the tests were conducted at 4 different quality levels and there are a total of 648 test points. </w:t>
      </w:r>
      <w:r w:rsidR="00E34CDB">
        <w:rPr>
          <w:szCs w:val="22"/>
          <w:lang w:val="en-CA"/>
        </w:rPr>
        <w:t xml:space="preserve">The test results are presented </w:t>
      </w:r>
      <w:r w:rsidR="003B0130">
        <w:rPr>
          <w:szCs w:val="22"/>
          <w:lang w:val="en-CA"/>
        </w:rPr>
        <w:t xml:space="preserve">through MOS </w:t>
      </w:r>
      <w:r w:rsidR="00E34CDB">
        <w:rPr>
          <w:szCs w:val="22"/>
          <w:lang w:val="en-CA"/>
        </w:rPr>
        <w:t>curves and BD-rate savings</w:t>
      </w:r>
      <w:r w:rsidR="003B0130">
        <w:rPr>
          <w:szCs w:val="22"/>
          <w:lang w:val="en-CA"/>
        </w:rPr>
        <w:t xml:space="preserve"> tables</w:t>
      </w:r>
      <w:r w:rsidR="00E34CDB">
        <w:rPr>
          <w:szCs w:val="22"/>
          <w:lang w:val="en-CA"/>
        </w:rPr>
        <w:t>.</w:t>
      </w:r>
    </w:p>
    <w:p w14:paraId="2D2E543A" w14:textId="30621C21" w:rsidR="00CA054B" w:rsidRDefault="00CA054B" w:rsidP="00BC78C1">
      <w:pPr>
        <w:rPr>
          <w:szCs w:val="22"/>
          <w:lang w:val="en-CA"/>
        </w:rPr>
      </w:pPr>
      <w:r>
        <w:t xml:space="preserve">For TGM content, the compression efficiency gain </w:t>
      </w:r>
      <w:r w:rsidR="00657C54">
        <w:t>achieved by</w:t>
      </w:r>
      <w:r>
        <w:t xml:space="preserve"> SCM is 90% over JM and 80% over SCM without screen content tools, respectively, measured in BD rate savings for all lossy coding modes and bit rate savings for all lossless coding modes.</w:t>
      </w:r>
    </w:p>
    <w:p w14:paraId="0E42F78A" w14:textId="77777777" w:rsidR="00BA5EBF" w:rsidRDefault="00BA5EBF" w:rsidP="00BC78C1"/>
    <w:p w14:paraId="10EFE960" w14:textId="69A3592B" w:rsidR="00CE26BF" w:rsidRDefault="00E83125" w:rsidP="003933FA">
      <w:pPr>
        <w:pStyle w:val="Titolo2"/>
      </w:pPr>
      <w:bookmarkStart w:id="33" w:name="_Toc352522792"/>
      <w:r>
        <w:t>Table</w:t>
      </w:r>
      <w:r w:rsidR="00CE26BF">
        <w:t xml:space="preserve"> of content</w:t>
      </w:r>
      <w:bookmarkEnd w:id="33"/>
      <w:r>
        <w:t>s</w:t>
      </w:r>
    </w:p>
    <w:p w14:paraId="050C0CB8" w14:textId="600FA8DD" w:rsidR="00BB35B2" w:rsidRPr="00BB35B2" w:rsidRDefault="00BB35B2" w:rsidP="005E619B">
      <w:r w:rsidRPr="0059588D">
        <w:rPr>
          <w:noProof/>
          <w:lang w:val="it-IT" w:eastAsia="it-IT"/>
        </w:rPr>
        <w:drawing>
          <wp:inline distT="0" distB="0" distL="0" distR="0" wp14:anchorId="2F5205D4" wp14:editId="010023EF">
            <wp:extent cx="5943600" cy="5149056"/>
            <wp:effectExtent l="0" t="0" r="0" b="7620"/>
            <wp:docPr id="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5149056"/>
                    </a:xfrm>
                    <a:prstGeom prst="rect">
                      <a:avLst/>
                    </a:prstGeom>
                    <a:noFill/>
                    <a:ln>
                      <a:noFill/>
                    </a:ln>
                  </pic:spPr>
                </pic:pic>
              </a:graphicData>
            </a:graphic>
          </wp:inline>
        </w:drawing>
      </w:r>
    </w:p>
    <w:p w14:paraId="30B73541" w14:textId="6AB1A120" w:rsidR="004075B1" w:rsidRDefault="004075B1" w:rsidP="003933FA">
      <w:pPr>
        <w:pStyle w:val="Titolo2"/>
      </w:pPr>
      <w:bookmarkStart w:id="34" w:name="_Toc352522793"/>
      <w:r>
        <w:lastRenderedPageBreak/>
        <w:t>Lossless coding test results</w:t>
      </w:r>
      <w:r w:rsidR="008E73E8" w:rsidRPr="008E73E8">
        <w:t xml:space="preserve"> </w:t>
      </w:r>
      <w:r w:rsidR="008E73E8">
        <w:t>(</w:t>
      </w:r>
      <w:r w:rsidR="008E73E8" w:rsidRPr="00444D45">
        <w:t>see details in</w:t>
      </w:r>
      <w:r w:rsidR="008E73E8">
        <w:t xml:space="preserve"> </w:t>
      </w:r>
      <w:r w:rsidR="008E73E8">
        <w:fldChar w:fldCharType="begin"/>
      </w:r>
      <w:r w:rsidR="008E73E8">
        <w:instrText xml:space="preserve"> REF _Ref352082182 \r \h </w:instrText>
      </w:r>
      <w:r w:rsidR="008E73E8">
        <w:fldChar w:fldCharType="separate"/>
      </w:r>
      <w:r w:rsidR="008E73E8">
        <w:t>[3]</w:t>
      </w:r>
      <w:r w:rsidR="008E73E8">
        <w:fldChar w:fldCharType="end"/>
      </w:r>
      <w:r w:rsidR="008E73E8">
        <w:t>)</w:t>
      </w:r>
      <w:bookmarkEnd w:id="34"/>
    </w:p>
    <w:p w14:paraId="038F78D0" w14:textId="1527750D" w:rsidR="00AD0E2D" w:rsidRDefault="0051796D" w:rsidP="00BC78C1">
      <w:r>
        <w:t>T</w:t>
      </w:r>
      <w:r w:rsidR="00E717F0">
        <w:t xml:space="preserve">he </w:t>
      </w:r>
      <w:r>
        <w:t>lossless coding ef</w:t>
      </w:r>
      <w:r w:rsidR="004644F7">
        <w:t>ficiency of the three codecs is compared</w:t>
      </w:r>
      <w:r>
        <w:t xml:space="preserve"> in</w:t>
      </w:r>
      <w:r w:rsidR="004644F7">
        <w:t xml:space="preserve"> </w:t>
      </w:r>
      <w:r w:rsidR="004644F7">
        <w:fldChar w:fldCharType="begin"/>
      </w:r>
      <w:r w:rsidR="004644F7">
        <w:instrText xml:space="preserve"> REF _Ref352178911 \h </w:instrText>
      </w:r>
      <w:r w:rsidR="004644F7">
        <w:fldChar w:fldCharType="separate"/>
      </w:r>
      <w:r w:rsidR="004644F7">
        <w:t xml:space="preserve">Table </w:t>
      </w:r>
      <w:r w:rsidR="004644F7">
        <w:rPr>
          <w:noProof/>
        </w:rPr>
        <w:t>5</w:t>
      </w:r>
      <w:r w:rsidR="004644F7">
        <w:fldChar w:fldCharType="end"/>
      </w:r>
      <w:r>
        <w:t xml:space="preserve">, </w:t>
      </w:r>
      <w:r w:rsidR="004644F7">
        <w:fldChar w:fldCharType="begin"/>
      </w:r>
      <w:r w:rsidR="004644F7">
        <w:instrText xml:space="preserve"> REF _Ref352178937 \h </w:instrText>
      </w:r>
      <w:r w:rsidR="004644F7">
        <w:fldChar w:fldCharType="separate"/>
      </w:r>
      <w:r w:rsidR="004644F7">
        <w:t xml:space="preserve">Table </w:t>
      </w:r>
      <w:r w:rsidR="004644F7">
        <w:rPr>
          <w:noProof/>
        </w:rPr>
        <w:t>6</w:t>
      </w:r>
      <w:r w:rsidR="004644F7">
        <w:fldChar w:fldCharType="end"/>
      </w:r>
      <w:r w:rsidR="004644F7">
        <w:t xml:space="preserve">, and </w:t>
      </w:r>
      <w:r w:rsidR="004644F7">
        <w:fldChar w:fldCharType="begin"/>
      </w:r>
      <w:r w:rsidR="004644F7">
        <w:instrText xml:space="preserve"> REF _Ref352178942 \h </w:instrText>
      </w:r>
      <w:r w:rsidR="004644F7">
        <w:fldChar w:fldCharType="separate"/>
      </w:r>
      <w:r w:rsidR="004644F7">
        <w:t xml:space="preserve">Table </w:t>
      </w:r>
      <w:r w:rsidR="004644F7">
        <w:rPr>
          <w:noProof/>
        </w:rPr>
        <w:t>7</w:t>
      </w:r>
      <w:r w:rsidR="004644F7">
        <w:fldChar w:fldCharType="end"/>
      </w:r>
      <w:r w:rsidR="004644F7">
        <w:t xml:space="preserve"> </w:t>
      </w:r>
      <w:r w:rsidR="009735EF">
        <w:t>below for AI, RA, and LB respectively</w:t>
      </w:r>
      <w:r>
        <w:t xml:space="preserve">. The details of compression ratio for each sequence from each codec are given in the Excel file attached to </w:t>
      </w:r>
      <w:r>
        <w:fldChar w:fldCharType="begin"/>
      </w:r>
      <w:r>
        <w:instrText xml:space="preserve"> REF _Ref352082182 \r \h </w:instrText>
      </w:r>
      <w:r>
        <w:fldChar w:fldCharType="separate"/>
      </w:r>
      <w:r>
        <w:t>[3]</w:t>
      </w:r>
      <w:r>
        <w:fldChar w:fldCharType="end"/>
      </w:r>
      <w:r>
        <w:t xml:space="preserve">. </w:t>
      </w:r>
    </w:p>
    <w:p w14:paraId="00F5848C" w14:textId="2CE8D58B" w:rsidR="00F83D7C" w:rsidDel="003D1F51" w:rsidRDefault="004644F7" w:rsidP="003D1F51">
      <w:pPr>
        <w:pStyle w:val="Didascalia"/>
        <w:spacing w:before="240" w:after="60"/>
        <w:jc w:val="center"/>
        <w:rPr>
          <w:del w:id="35" w:author="VAB" w:date="2017-03-31T14:58:00Z"/>
        </w:rPr>
        <w:pPrChange w:id="36" w:author="VAB" w:date="2017-03-31T14:58:00Z">
          <w:pPr>
            <w:pStyle w:val="Didascalia"/>
          </w:pPr>
        </w:pPrChange>
      </w:pPr>
      <w:del w:id="37" w:author="VAB" w:date="2017-03-31T14:58:00Z">
        <w:r w:rsidDel="003D1F51">
          <w:delText xml:space="preserve">          </w:delText>
        </w:r>
      </w:del>
    </w:p>
    <w:p w14:paraId="76904F81" w14:textId="6A7D2A83" w:rsidR="004644F7" w:rsidRDefault="004644F7" w:rsidP="003D1F51">
      <w:pPr>
        <w:pStyle w:val="Didascalia"/>
        <w:spacing w:before="240" w:after="60"/>
        <w:jc w:val="center"/>
        <w:pPrChange w:id="38" w:author="VAB" w:date="2017-03-31T14:58:00Z">
          <w:pPr>
            <w:pStyle w:val="Didascalia"/>
          </w:pPr>
        </w:pPrChange>
      </w:pPr>
      <w:bookmarkStart w:id="39" w:name="_Ref352178911"/>
      <w:bookmarkStart w:id="40" w:name="_Ref352178901"/>
      <w:r>
        <w:t xml:space="preserve">Table </w:t>
      </w:r>
      <w:fldSimple w:instr=" SEQ Table \* ARABIC ">
        <w:r w:rsidR="00D1431A">
          <w:t>5</w:t>
        </w:r>
      </w:fldSimple>
      <w:bookmarkEnd w:id="39"/>
      <w:r>
        <w:t xml:space="preserve"> Lossless coding efficiency comparison</w:t>
      </w:r>
      <w:r w:rsidR="00595BE0">
        <w:t>s</w:t>
      </w:r>
      <w:r>
        <w:t xml:space="preserve"> for AI</w:t>
      </w:r>
      <w:bookmarkEnd w:id="40"/>
    </w:p>
    <w:p w14:paraId="4476A35E" w14:textId="5C92A56D" w:rsidR="00AD0E2D" w:rsidDel="003D1F51" w:rsidRDefault="00AD0E2D" w:rsidP="003D1F51">
      <w:pPr>
        <w:jc w:val="center"/>
        <w:rPr>
          <w:del w:id="41" w:author="VAB" w:date="2017-03-31T14:57:00Z"/>
        </w:rPr>
        <w:pPrChange w:id="42" w:author="VAB" w:date="2017-03-31T14:57:00Z">
          <w:pPr/>
        </w:pPrChange>
      </w:pPr>
      <w:r>
        <w:rPr>
          <w:noProof/>
          <w:lang w:val="it-IT" w:eastAsia="it-IT"/>
        </w:rPr>
        <w:drawing>
          <wp:inline distT="0" distB="0" distL="0" distR="0" wp14:anchorId="5304FB20" wp14:editId="0C94D331">
            <wp:extent cx="4204335" cy="1559800"/>
            <wp:effectExtent l="0" t="0" r="0" b="0"/>
            <wp:docPr id="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04991" cy="1560043"/>
                    </a:xfrm>
                    <a:prstGeom prst="rect">
                      <a:avLst/>
                    </a:prstGeom>
                    <a:noFill/>
                    <a:ln>
                      <a:noFill/>
                    </a:ln>
                  </pic:spPr>
                </pic:pic>
              </a:graphicData>
            </a:graphic>
          </wp:inline>
        </w:drawing>
      </w:r>
    </w:p>
    <w:p w14:paraId="42DFFDEF" w14:textId="77777777" w:rsidR="00AD0E2D" w:rsidRDefault="00AD0E2D" w:rsidP="003D1F51">
      <w:pPr>
        <w:jc w:val="center"/>
        <w:pPrChange w:id="43" w:author="VAB" w:date="2017-03-31T14:57:00Z">
          <w:pPr/>
        </w:pPrChange>
      </w:pPr>
    </w:p>
    <w:p w14:paraId="5849FB54" w14:textId="2708C1DF" w:rsidR="004644F7" w:rsidRPr="00AD0E2D" w:rsidRDefault="004644F7" w:rsidP="003D1F51">
      <w:pPr>
        <w:pStyle w:val="Didascalia"/>
        <w:spacing w:before="240" w:after="60"/>
        <w:jc w:val="center"/>
        <w:pPrChange w:id="44" w:author="VAB" w:date="2017-03-31T14:58:00Z">
          <w:pPr>
            <w:pStyle w:val="Didascalia"/>
          </w:pPr>
        </w:pPrChange>
      </w:pPr>
      <w:bookmarkStart w:id="45" w:name="_Ref352178937"/>
      <w:r>
        <w:t xml:space="preserve">Table </w:t>
      </w:r>
      <w:fldSimple w:instr=" SEQ Table \* ARABIC ">
        <w:r w:rsidR="00D1431A">
          <w:rPr>
            <w:noProof/>
          </w:rPr>
          <w:t>6</w:t>
        </w:r>
      </w:fldSimple>
      <w:bookmarkEnd w:id="45"/>
      <w:r>
        <w:t xml:space="preserve"> Lossless coding efficiency comparison</w:t>
      </w:r>
      <w:r w:rsidR="00595BE0">
        <w:t>s</w:t>
      </w:r>
      <w:r>
        <w:t xml:space="preserve"> for </w:t>
      </w:r>
      <w:r w:rsidR="009735EF">
        <w:t>RA</w:t>
      </w:r>
    </w:p>
    <w:p w14:paraId="16661934" w14:textId="05EDEC45" w:rsidR="00AD0E2D" w:rsidDel="003D1F51" w:rsidRDefault="00AD0E2D" w:rsidP="003D1F51">
      <w:pPr>
        <w:jc w:val="center"/>
        <w:rPr>
          <w:del w:id="46" w:author="VAB" w:date="2017-03-31T14:57:00Z"/>
        </w:rPr>
        <w:pPrChange w:id="47" w:author="VAB" w:date="2017-03-31T14:57:00Z">
          <w:pPr/>
        </w:pPrChange>
      </w:pPr>
      <w:r>
        <w:rPr>
          <w:noProof/>
          <w:lang w:val="it-IT" w:eastAsia="it-IT"/>
        </w:rPr>
        <w:drawing>
          <wp:inline distT="0" distB="0" distL="0" distR="0" wp14:anchorId="4695294F" wp14:editId="5FDB4EB1">
            <wp:extent cx="4204335" cy="1422519"/>
            <wp:effectExtent l="0" t="0" r="1206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04335" cy="1422519"/>
                    </a:xfrm>
                    <a:prstGeom prst="rect">
                      <a:avLst/>
                    </a:prstGeom>
                    <a:noFill/>
                    <a:ln>
                      <a:noFill/>
                    </a:ln>
                    <a:extLst>
                      <a:ext uri="{FAA26D3D-D897-4be2-8F04-BA451C77F1D7}">
                        <ma14:placeholderFlag xmlns:ma14="http://schemas.microsoft.com/office/mac/drawingml/2011/main"/>
                      </a:ext>
                    </a:extLst>
                  </pic:spPr>
                </pic:pic>
              </a:graphicData>
            </a:graphic>
          </wp:inline>
        </w:drawing>
      </w:r>
    </w:p>
    <w:p w14:paraId="67701DBB" w14:textId="77777777" w:rsidR="00A95CC3" w:rsidRDefault="00A95CC3" w:rsidP="003D1F51">
      <w:pPr>
        <w:jc w:val="center"/>
        <w:pPrChange w:id="48" w:author="VAB" w:date="2017-03-31T14:57:00Z">
          <w:pPr>
            <w:pStyle w:val="Didascalia"/>
          </w:pPr>
        </w:pPrChange>
      </w:pPr>
    </w:p>
    <w:p w14:paraId="73A761FB" w14:textId="6F9CB17A" w:rsidR="00AD0E2D" w:rsidRPr="00AD0E2D" w:rsidRDefault="004644F7" w:rsidP="003D1F51">
      <w:pPr>
        <w:pStyle w:val="Didascalia"/>
        <w:spacing w:before="240" w:after="60"/>
        <w:jc w:val="center"/>
        <w:pPrChange w:id="49" w:author="VAB" w:date="2017-03-31T14:58:00Z">
          <w:pPr>
            <w:pStyle w:val="Didascalia"/>
          </w:pPr>
        </w:pPrChange>
      </w:pPr>
      <w:bookmarkStart w:id="50" w:name="_Ref352178942"/>
      <w:r>
        <w:t xml:space="preserve">Table </w:t>
      </w:r>
      <w:fldSimple w:instr=" SEQ Table \* ARABIC ">
        <w:r w:rsidR="00D1431A">
          <w:t>7</w:t>
        </w:r>
      </w:fldSimple>
      <w:bookmarkEnd w:id="50"/>
      <w:r>
        <w:t xml:space="preserve"> Lossless coding efficiency comparison</w:t>
      </w:r>
      <w:r w:rsidR="00595BE0">
        <w:t>s</w:t>
      </w:r>
      <w:r>
        <w:t xml:space="preserve"> for LB</w:t>
      </w:r>
    </w:p>
    <w:p w14:paraId="4EA6FD70" w14:textId="77777777" w:rsidR="009306FC" w:rsidRDefault="00AD0E2D" w:rsidP="003D1F51">
      <w:pPr>
        <w:keepNext/>
        <w:jc w:val="center"/>
        <w:pPrChange w:id="51" w:author="VAB" w:date="2017-03-31T14:57:00Z">
          <w:pPr>
            <w:keepNext/>
          </w:pPr>
        </w:pPrChange>
      </w:pPr>
      <w:r>
        <w:rPr>
          <w:noProof/>
          <w:lang w:val="it-IT" w:eastAsia="it-IT"/>
        </w:rPr>
        <w:drawing>
          <wp:inline distT="0" distB="0" distL="0" distR="0" wp14:anchorId="46C69C1D" wp14:editId="7EF21C7E">
            <wp:extent cx="4204335" cy="1375102"/>
            <wp:effectExtent l="0" t="0" r="0" b="0"/>
            <wp:docPr id="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204820" cy="1375260"/>
                    </a:xfrm>
                    <a:prstGeom prst="rect">
                      <a:avLst/>
                    </a:prstGeom>
                    <a:noFill/>
                    <a:ln>
                      <a:noFill/>
                    </a:ln>
                  </pic:spPr>
                </pic:pic>
              </a:graphicData>
            </a:graphic>
          </wp:inline>
        </w:drawing>
      </w:r>
    </w:p>
    <w:p w14:paraId="01B40193" w14:textId="77777777" w:rsidR="001C0BA7" w:rsidRDefault="001C0BA7" w:rsidP="00BC78C1"/>
    <w:p w14:paraId="282C5C0C" w14:textId="77777777" w:rsidR="003D1F51" w:rsidRDefault="003D1F51">
      <w:pPr>
        <w:tabs>
          <w:tab w:val="clear" w:pos="360"/>
          <w:tab w:val="clear" w:pos="720"/>
          <w:tab w:val="clear" w:pos="1080"/>
          <w:tab w:val="clear" w:pos="1440"/>
        </w:tabs>
        <w:overflowPunct/>
        <w:autoSpaceDE/>
        <w:autoSpaceDN/>
        <w:adjustRightInd/>
        <w:spacing w:before="0"/>
        <w:textAlignment w:val="auto"/>
        <w:rPr>
          <w:ins w:id="52" w:author="VAB" w:date="2017-03-31T14:54:00Z"/>
          <w:b/>
          <w:bCs/>
          <w:i/>
          <w:iCs/>
          <w:sz w:val="28"/>
          <w:szCs w:val="28"/>
        </w:rPr>
      </w:pPr>
      <w:bookmarkStart w:id="53" w:name="_Toc352522794"/>
      <w:ins w:id="54" w:author="VAB" w:date="2017-03-31T14:54:00Z">
        <w:r>
          <w:br w:type="page"/>
        </w:r>
      </w:ins>
    </w:p>
    <w:p w14:paraId="56978FC4" w14:textId="3AE96DF6" w:rsidR="004075B1" w:rsidRDefault="004075B1" w:rsidP="003933FA">
      <w:pPr>
        <w:pStyle w:val="Titolo2"/>
      </w:pPr>
      <w:r>
        <w:t xml:space="preserve">Step 2 </w:t>
      </w:r>
      <w:r w:rsidR="004B2DB2">
        <w:t xml:space="preserve">Subjective </w:t>
      </w:r>
      <w:r>
        <w:t>test results for lossy coding</w:t>
      </w:r>
      <w:r w:rsidR="00AC7FF1">
        <w:t xml:space="preserve"> (see details in </w:t>
      </w:r>
      <w:r w:rsidR="00AC7FF1">
        <w:fldChar w:fldCharType="begin"/>
      </w:r>
      <w:r w:rsidR="00AC7FF1">
        <w:instrText xml:space="preserve"> REF _Ref352082182 \r \h </w:instrText>
      </w:r>
      <w:r w:rsidR="00AC7FF1">
        <w:fldChar w:fldCharType="separate"/>
      </w:r>
      <w:r w:rsidR="00AC7FF1">
        <w:t>[3]</w:t>
      </w:r>
      <w:r w:rsidR="00AC7FF1">
        <w:fldChar w:fldCharType="end"/>
      </w:r>
      <w:r w:rsidR="00403D59">
        <w:t>)</w:t>
      </w:r>
      <w:bookmarkEnd w:id="53"/>
    </w:p>
    <w:p w14:paraId="62C5F40E" w14:textId="35DA3066" w:rsidR="00547201" w:rsidRDefault="00366DF2" w:rsidP="00BC78C1">
      <w:pPr>
        <w:pStyle w:val="Titolo3"/>
      </w:pPr>
      <w:bookmarkStart w:id="55" w:name="_Toc352522795"/>
      <w:r w:rsidRPr="00366DF2">
        <w:t>Resu</w:t>
      </w:r>
      <w:r w:rsidR="00786886">
        <w:t>lts for YUV color space in 4:2:0</w:t>
      </w:r>
      <w:r w:rsidRPr="00366DF2">
        <w:t xml:space="preserve"> sampling format</w:t>
      </w:r>
      <w:bookmarkEnd w:id="55"/>
    </w:p>
    <w:p w14:paraId="140E3508" w14:textId="5CF6FBBA" w:rsidR="00366DF2" w:rsidDel="003D1F51" w:rsidRDefault="00F16940" w:rsidP="00BC78C1">
      <w:pPr>
        <w:rPr>
          <w:del w:id="56" w:author="VAB" w:date="2017-03-31T14:54:00Z"/>
        </w:rPr>
      </w:pPr>
      <w:r>
        <w:fldChar w:fldCharType="begin"/>
      </w:r>
      <w:r>
        <w:instrText xml:space="preserve"> REF _Ref352183862 \h </w:instrText>
      </w:r>
      <w:r>
        <w:fldChar w:fldCharType="separate"/>
      </w:r>
      <w:r>
        <w:t xml:space="preserve">Table </w:t>
      </w:r>
      <w:r>
        <w:rPr>
          <w:noProof/>
        </w:rPr>
        <w:t>8</w:t>
      </w:r>
      <w:r>
        <w:fldChar w:fldCharType="end"/>
      </w:r>
      <w:r>
        <w:t xml:space="preserve"> </w:t>
      </w:r>
      <w:r w:rsidR="00366DF2">
        <w:t xml:space="preserve">below shows the test sequences used in </w:t>
      </w:r>
      <w:r w:rsidR="004851BC">
        <w:t>this part of the test</w:t>
      </w:r>
      <w:r w:rsidR="00366DF2">
        <w:t>.</w:t>
      </w:r>
    </w:p>
    <w:p w14:paraId="2DA5571E" w14:textId="77777777" w:rsidR="00F43B1E" w:rsidDel="003D1F51" w:rsidRDefault="00F43B1E" w:rsidP="00BC78C1">
      <w:pPr>
        <w:rPr>
          <w:del w:id="57" w:author="VAB" w:date="2017-03-31T14:54:00Z"/>
        </w:rPr>
      </w:pPr>
    </w:p>
    <w:p w14:paraId="3B0BEB1F" w14:textId="77777777" w:rsidR="00F43B1E" w:rsidDel="003D1F51" w:rsidRDefault="00F43B1E" w:rsidP="00BC78C1">
      <w:pPr>
        <w:rPr>
          <w:del w:id="58" w:author="VAB" w:date="2017-03-31T14:54:00Z"/>
        </w:rPr>
      </w:pPr>
    </w:p>
    <w:p w14:paraId="29A46DB5" w14:textId="77777777" w:rsidR="00F43B1E" w:rsidRPr="00366DF2" w:rsidRDefault="00F43B1E" w:rsidP="00BC78C1"/>
    <w:p w14:paraId="77666E87" w14:textId="64F6043A" w:rsidR="008E521A" w:rsidRDefault="00366DF2" w:rsidP="003D1F51">
      <w:pPr>
        <w:pStyle w:val="Didascalia"/>
        <w:spacing w:before="240" w:after="60"/>
        <w:jc w:val="center"/>
        <w:pPrChange w:id="59" w:author="VAB" w:date="2017-03-31T14:58:00Z">
          <w:pPr>
            <w:pStyle w:val="Didascalia"/>
            <w:jc w:val="center"/>
          </w:pPr>
        </w:pPrChange>
      </w:pPr>
      <w:bookmarkStart w:id="60" w:name="_Ref352183862"/>
      <w:r>
        <w:lastRenderedPageBreak/>
        <w:t xml:space="preserve">Table </w:t>
      </w:r>
      <w:fldSimple w:instr=" SEQ Table \* ARABIC ">
        <w:r w:rsidR="00D1431A">
          <w:t>8</w:t>
        </w:r>
      </w:fldSimple>
      <w:bookmarkEnd w:id="60"/>
      <w:r>
        <w:t xml:space="preserve"> List o</w:t>
      </w:r>
      <w:r w:rsidR="003D3FEB">
        <w:t>f the sequences tested in Step 2</w:t>
      </w:r>
      <w:r>
        <w:t xml:space="preserve"> for YUV </w:t>
      </w:r>
      <w:r w:rsidR="00F43B1E">
        <w:t>c</w:t>
      </w:r>
      <w:r>
        <w:t>olor space in 4:2:0 sampling format</w:t>
      </w:r>
    </w:p>
    <w:tbl>
      <w:tblPr>
        <w:tblW w:w="0" w:type="auto"/>
        <w:jc w:val="center"/>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88"/>
        <w:gridCol w:w="2610"/>
        <w:gridCol w:w="1134"/>
      </w:tblGrid>
      <w:tr w:rsidR="008E521A" w:rsidRPr="0051370B" w14:paraId="1AEF1534" w14:textId="77777777" w:rsidTr="00BC78C1">
        <w:trPr>
          <w:trHeight w:val="20"/>
          <w:jc w:val="center"/>
        </w:trPr>
        <w:tc>
          <w:tcPr>
            <w:tcW w:w="1488" w:type="dxa"/>
            <w:vAlign w:val="center"/>
          </w:tcPr>
          <w:p w14:paraId="6C5B22D6" w14:textId="6B940943" w:rsidR="008E521A" w:rsidRPr="00BC78C1" w:rsidRDefault="008E521A" w:rsidP="00D920D0">
            <w:pPr>
              <w:keepNext/>
              <w:spacing w:before="0"/>
              <w:jc w:val="center"/>
              <w:rPr>
                <w:rFonts w:cs="Arial"/>
                <w:b/>
                <w:bCs/>
                <w:iCs/>
                <w:kern w:val="32"/>
                <w:sz w:val="20"/>
                <w:szCs w:val="32"/>
                <w:lang w:val="en-CA"/>
              </w:rPr>
            </w:pPr>
            <w:r>
              <w:rPr>
                <w:rFonts w:cs="Arial"/>
                <w:b/>
                <w:bCs/>
                <w:iCs/>
                <w:kern w:val="32"/>
                <w:sz w:val="20"/>
                <w:szCs w:val="32"/>
                <w:lang w:val="en-CA"/>
              </w:rPr>
              <w:t>Sequence code</w:t>
            </w:r>
          </w:p>
        </w:tc>
        <w:tc>
          <w:tcPr>
            <w:tcW w:w="2610" w:type="dxa"/>
            <w:vAlign w:val="center"/>
          </w:tcPr>
          <w:p w14:paraId="7F546499" w14:textId="159E9ABD" w:rsidR="008E521A" w:rsidRPr="00BC78C1" w:rsidRDefault="008E521A" w:rsidP="00D920D0">
            <w:pPr>
              <w:keepNext/>
              <w:spacing w:before="0"/>
              <w:jc w:val="center"/>
              <w:rPr>
                <w:b/>
                <w:bCs/>
                <w:iCs/>
                <w:kern w:val="32"/>
                <w:sz w:val="20"/>
                <w:szCs w:val="32"/>
                <w:lang w:val="en-CA"/>
              </w:rPr>
            </w:pPr>
            <w:r w:rsidRPr="00BC78C1">
              <w:rPr>
                <w:b/>
                <w:bCs/>
                <w:iCs/>
                <w:kern w:val="32"/>
                <w:sz w:val="20"/>
                <w:szCs w:val="32"/>
                <w:lang w:val="en-CA"/>
              </w:rPr>
              <w:t>Sequence name</w:t>
            </w:r>
          </w:p>
        </w:tc>
        <w:tc>
          <w:tcPr>
            <w:tcW w:w="1134" w:type="dxa"/>
            <w:vAlign w:val="center"/>
          </w:tcPr>
          <w:p w14:paraId="2F6B4E8B" w14:textId="77777777" w:rsidR="008E521A" w:rsidRPr="0051370B" w:rsidRDefault="008E521A" w:rsidP="00D920D0">
            <w:pPr>
              <w:keepNext/>
              <w:spacing w:before="0"/>
              <w:jc w:val="center"/>
              <w:rPr>
                <w:b/>
                <w:bCs/>
                <w:sz w:val="20"/>
                <w:lang w:val="en-CA"/>
              </w:rPr>
            </w:pPr>
            <w:r>
              <w:rPr>
                <w:b/>
                <w:bCs/>
                <w:sz w:val="20"/>
                <w:lang w:val="en-CA"/>
              </w:rPr>
              <w:t>YUV 4:2:0</w:t>
            </w:r>
          </w:p>
        </w:tc>
      </w:tr>
      <w:tr w:rsidR="008E521A" w:rsidRPr="0051370B" w14:paraId="08FAE6C5" w14:textId="77777777" w:rsidTr="00BC78C1">
        <w:trPr>
          <w:trHeight w:val="20"/>
          <w:jc w:val="center"/>
        </w:trPr>
        <w:tc>
          <w:tcPr>
            <w:tcW w:w="1488" w:type="dxa"/>
            <w:vAlign w:val="center"/>
          </w:tcPr>
          <w:p w14:paraId="610D26C8" w14:textId="77777777" w:rsidR="008E521A" w:rsidRPr="0051370B" w:rsidRDefault="008E521A" w:rsidP="00D920D0">
            <w:pPr>
              <w:keepNext/>
              <w:spacing w:before="0"/>
              <w:jc w:val="center"/>
              <w:rPr>
                <w:rFonts w:cs="Arial"/>
                <w:b/>
                <w:bCs/>
                <w:i/>
                <w:iCs/>
                <w:kern w:val="32"/>
                <w:sz w:val="20"/>
                <w:szCs w:val="32"/>
                <w:lang w:val="en-CA"/>
              </w:rPr>
            </w:pPr>
            <w:r w:rsidRPr="0051370B">
              <w:rPr>
                <w:sz w:val="20"/>
                <w:lang w:val="en-CA"/>
              </w:rPr>
              <w:t>S01</w:t>
            </w:r>
          </w:p>
        </w:tc>
        <w:tc>
          <w:tcPr>
            <w:tcW w:w="2610" w:type="dxa"/>
            <w:vAlign w:val="center"/>
          </w:tcPr>
          <w:p w14:paraId="5095BE04" w14:textId="77777777" w:rsidR="008E521A" w:rsidRPr="0051370B" w:rsidRDefault="008E521A" w:rsidP="00D920D0">
            <w:pPr>
              <w:keepNext/>
              <w:spacing w:before="0"/>
              <w:rPr>
                <w:rFonts w:ascii="Tahoma" w:hAnsi="Tahoma" w:cs="Arial"/>
                <w:b/>
                <w:bCs/>
                <w:i/>
                <w:iCs/>
                <w:kern w:val="32"/>
                <w:sz w:val="20"/>
                <w:szCs w:val="32"/>
                <w:lang w:val="en-CA"/>
              </w:rPr>
            </w:pPr>
            <w:proofErr w:type="spellStart"/>
            <w:r w:rsidRPr="0051370B">
              <w:rPr>
                <w:sz w:val="20"/>
                <w:lang w:val="en-CA"/>
              </w:rPr>
              <w:t>BigBuckBunnyStudio</w:t>
            </w:r>
            <w:proofErr w:type="spellEnd"/>
          </w:p>
        </w:tc>
        <w:tc>
          <w:tcPr>
            <w:tcW w:w="1134" w:type="dxa"/>
            <w:vAlign w:val="center"/>
          </w:tcPr>
          <w:p w14:paraId="04ED4C84" w14:textId="6031B5AF" w:rsidR="008E521A" w:rsidRPr="005D5348" w:rsidRDefault="005D5348" w:rsidP="00D920D0">
            <w:pPr>
              <w:keepNext/>
              <w:spacing w:before="0"/>
              <w:jc w:val="center"/>
              <w:rPr>
                <w:rFonts w:ascii="Arial" w:hAnsi="Arial" w:cs="Arial"/>
                <w:b/>
                <w:bCs/>
                <w:sz w:val="20"/>
                <w:lang w:val="en-CA"/>
              </w:rPr>
            </w:pPr>
            <w:r>
              <w:rPr>
                <w:rFonts w:ascii="Lucida Grande" w:hAnsi="Lucida Grande" w:cs="Lucida Grande"/>
                <w:b/>
                <w:bCs/>
                <w:sz w:val="20"/>
                <w:lang w:val="en-CA"/>
              </w:rPr>
              <w:t>X</w:t>
            </w:r>
          </w:p>
        </w:tc>
      </w:tr>
      <w:tr w:rsidR="008E521A" w:rsidRPr="0051370B" w14:paraId="5AC9A858" w14:textId="77777777" w:rsidTr="00BC78C1">
        <w:trPr>
          <w:trHeight w:val="20"/>
          <w:jc w:val="center"/>
        </w:trPr>
        <w:tc>
          <w:tcPr>
            <w:tcW w:w="1488" w:type="dxa"/>
            <w:vAlign w:val="center"/>
          </w:tcPr>
          <w:p w14:paraId="1C73C7B8" w14:textId="77777777" w:rsidR="008E521A" w:rsidRPr="0051370B" w:rsidRDefault="008E521A" w:rsidP="00D920D0">
            <w:pPr>
              <w:keepNext/>
              <w:spacing w:before="0"/>
              <w:jc w:val="center"/>
              <w:rPr>
                <w:rFonts w:cs="Arial"/>
                <w:b/>
                <w:bCs/>
                <w:i/>
                <w:iCs/>
                <w:kern w:val="32"/>
                <w:sz w:val="20"/>
                <w:szCs w:val="32"/>
                <w:lang w:val="en-CA"/>
              </w:rPr>
            </w:pPr>
            <w:r w:rsidRPr="0051370B">
              <w:rPr>
                <w:sz w:val="20"/>
                <w:lang w:val="en-CA"/>
              </w:rPr>
              <w:t>S02</w:t>
            </w:r>
          </w:p>
        </w:tc>
        <w:tc>
          <w:tcPr>
            <w:tcW w:w="2610" w:type="dxa"/>
            <w:vAlign w:val="center"/>
          </w:tcPr>
          <w:p w14:paraId="20C1A182" w14:textId="77777777" w:rsidR="008E521A" w:rsidRPr="0051370B" w:rsidRDefault="008E521A" w:rsidP="00D920D0">
            <w:pPr>
              <w:keepNext/>
              <w:spacing w:before="0"/>
              <w:rPr>
                <w:rFonts w:ascii="Tahoma" w:hAnsi="Tahoma" w:cs="Arial"/>
                <w:b/>
                <w:bCs/>
                <w:i/>
                <w:iCs/>
                <w:kern w:val="32"/>
                <w:sz w:val="20"/>
                <w:szCs w:val="32"/>
                <w:lang w:val="en-CA"/>
              </w:rPr>
            </w:pPr>
            <w:proofErr w:type="spellStart"/>
            <w:r w:rsidRPr="0051370B">
              <w:rPr>
                <w:sz w:val="20"/>
                <w:lang w:val="en-CA"/>
              </w:rPr>
              <w:t>ChineseDocumentEditing</w:t>
            </w:r>
            <w:proofErr w:type="spellEnd"/>
          </w:p>
        </w:tc>
        <w:tc>
          <w:tcPr>
            <w:tcW w:w="1134" w:type="dxa"/>
            <w:vAlign w:val="center"/>
          </w:tcPr>
          <w:p w14:paraId="07B088A5" w14:textId="6E13F574" w:rsidR="008E521A" w:rsidRPr="005D5348" w:rsidRDefault="005D5348" w:rsidP="00D920D0">
            <w:pPr>
              <w:keepNext/>
              <w:spacing w:before="0"/>
              <w:jc w:val="center"/>
              <w:rPr>
                <w:rFonts w:ascii="Arial" w:hAnsi="Arial" w:cs="Arial"/>
                <w:b/>
                <w:bCs/>
                <w:sz w:val="20"/>
                <w:lang w:val="en-CA"/>
              </w:rPr>
            </w:pPr>
            <w:r>
              <w:rPr>
                <w:rFonts w:ascii="Lucida Grande" w:hAnsi="Lucida Grande" w:cs="Lucida Grande"/>
                <w:b/>
                <w:bCs/>
                <w:sz w:val="20"/>
                <w:lang w:val="en-CA"/>
              </w:rPr>
              <w:t>X</w:t>
            </w:r>
          </w:p>
        </w:tc>
      </w:tr>
      <w:tr w:rsidR="008E521A" w:rsidRPr="0051370B" w14:paraId="02FBD4CD" w14:textId="77777777" w:rsidTr="00BC78C1">
        <w:trPr>
          <w:trHeight w:val="20"/>
          <w:jc w:val="center"/>
        </w:trPr>
        <w:tc>
          <w:tcPr>
            <w:tcW w:w="1488" w:type="dxa"/>
            <w:vAlign w:val="center"/>
          </w:tcPr>
          <w:p w14:paraId="054C29B7" w14:textId="77777777" w:rsidR="008E521A" w:rsidRPr="0051370B" w:rsidRDefault="008E521A" w:rsidP="00D920D0">
            <w:pPr>
              <w:keepNext/>
              <w:spacing w:before="0"/>
              <w:jc w:val="center"/>
              <w:rPr>
                <w:rFonts w:cs="Arial"/>
                <w:b/>
                <w:bCs/>
                <w:i/>
                <w:iCs/>
                <w:kern w:val="32"/>
                <w:sz w:val="20"/>
                <w:szCs w:val="32"/>
                <w:lang w:val="en-CA"/>
              </w:rPr>
            </w:pPr>
            <w:r w:rsidRPr="0051370B">
              <w:rPr>
                <w:sz w:val="20"/>
                <w:lang w:val="en-CA"/>
              </w:rPr>
              <w:t>S03</w:t>
            </w:r>
          </w:p>
        </w:tc>
        <w:tc>
          <w:tcPr>
            <w:tcW w:w="2610" w:type="dxa"/>
            <w:vAlign w:val="center"/>
          </w:tcPr>
          <w:p w14:paraId="55E8FA9D" w14:textId="77777777" w:rsidR="008E521A" w:rsidRPr="0051370B" w:rsidRDefault="008E521A" w:rsidP="00D920D0">
            <w:pPr>
              <w:keepNext/>
              <w:spacing w:before="0"/>
              <w:rPr>
                <w:rFonts w:ascii="Tahoma" w:hAnsi="Tahoma" w:cs="Arial"/>
                <w:b/>
                <w:bCs/>
                <w:i/>
                <w:iCs/>
                <w:kern w:val="32"/>
                <w:sz w:val="20"/>
                <w:szCs w:val="32"/>
                <w:lang w:val="en-CA"/>
              </w:rPr>
            </w:pPr>
            <w:proofErr w:type="spellStart"/>
            <w:r w:rsidRPr="0051370B">
              <w:rPr>
                <w:sz w:val="20"/>
                <w:lang w:val="en-CA"/>
              </w:rPr>
              <w:t>CircuitLayoutPresentation</w:t>
            </w:r>
            <w:proofErr w:type="spellEnd"/>
          </w:p>
        </w:tc>
        <w:tc>
          <w:tcPr>
            <w:tcW w:w="1134" w:type="dxa"/>
            <w:vAlign w:val="center"/>
          </w:tcPr>
          <w:p w14:paraId="5C483D53" w14:textId="0EBC5F26" w:rsidR="008E521A" w:rsidRPr="005D5348" w:rsidRDefault="005D5348" w:rsidP="00D920D0">
            <w:pPr>
              <w:keepNext/>
              <w:spacing w:before="0"/>
              <w:jc w:val="center"/>
              <w:rPr>
                <w:rFonts w:ascii="Arial" w:hAnsi="Arial" w:cs="Arial"/>
                <w:b/>
                <w:bCs/>
                <w:sz w:val="20"/>
                <w:lang w:val="en-CA"/>
              </w:rPr>
            </w:pPr>
            <w:r>
              <w:rPr>
                <w:rFonts w:ascii="Lucida Grande" w:hAnsi="Lucida Grande" w:cs="Lucida Grande"/>
                <w:b/>
                <w:bCs/>
                <w:sz w:val="20"/>
                <w:lang w:val="en-CA"/>
              </w:rPr>
              <w:t>X</w:t>
            </w:r>
          </w:p>
        </w:tc>
      </w:tr>
      <w:tr w:rsidR="008E521A" w:rsidRPr="0051370B" w14:paraId="303915BA" w14:textId="77777777" w:rsidTr="00BC78C1">
        <w:trPr>
          <w:trHeight w:val="20"/>
          <w:jc w:val="center"/>
        </w:trPr>
        <w:tc>
          <w:tcPr>
            <w:tcW w:w="1488" w:type="dxa"/>
            <w:vAlign w:val="center"/>
          </w:tcPr>
          <w:p w14:paraId="121F66BC" w14:textId="77777777" w:rsidR="008E521A" w:rsidRPr="0051370B" w:rsidRDefault="008E521A" w:rsidP="00D920D0">
            <w:pPr>
              <w:keepNext/>
              <w:spacing w:before="0"/>
              <w:jc w:val="center"/>
              <w:rPr>
                <w:rFonts w:cs="Arial"/>
                <w:b/>
                <w:bCs/>
                <w:i/>
                <w:iCs/>
                <w:kern w:val="32"/>
                <w:sz w:val="20"/>
                <w:szCs w:val="32"/>
                <w:lang w:val="en-CA"/>
              </w:rPr>
            </w:pPr>
            <w:r w:rsidRPr="0051370B">
              <w:rPr>
                <w:sz w:val="20"/>
                <w:lang w:val="en-CA"/>
              </w:rPr>
              <w:t>S04</w:t>
            </w:r>
          </w:p>
        </w:tc>
        <w:tc>
          <w:tcPr>
            <w:tcW w:w="2610" w:type="dxa"/>
            <w:vAlign w:val="center"/>
          </w:tcPr>
          <w:p w14:paraId="59B4FEDB" w14:textId="77777777" w:rsidR="008E521A" w:rsidRPr="0051370B" w:rsidRDefault="008E521A" w:rsidP="00D920D0">
            <w:pPr>
              <w:keepNext/>
              <w:spacing w:before="0"/>
              <w:rPr>
                <w:rFonts w:ascii="Tahoma" w:hAnsi="Tahoma" w:cs="Arial"/>
                <w:b/>
                <w:bCs/>
                <w:i/>
                <w:iCs/>
                <w:kern w:val="32"/>
                <w:sz w:val="20"/>
                <w:szCs w:val="32"/>
                <w:lang w:val="en-CA"/>
              </w:rPr>
            </w:pPr>
            <w:proofErr w:type="spellStart"/>
            <w:r w:rsidRPr="0051370B">
              <w:rPr>
                <w:sz w:val="20"/>
                <w:lang w:val="en-CA"/>
              </w:rPr>
              <w:t>ClearTypeSpreadsheet</w:t>
            </w:r>
            <w:proofErr w:type="spellEnd"/>
          </w:p>
        </w:tc>
        <w:tc>
          <w:tcPr>
            <w:tcW w:w="1134" w:type="dxa"/>
            <w:vAlign w:val="center"/>
          </w:tcPr>
          <w:p w14:paraId="575132B4" w14:textId="6B9AFFF5" w:rsidR="008E521A" w:rsidRPr="005D5348" w:rsidRDefault="005D5348" w:rsidP="00D920D0">
            <w:pPr>
              <w:keepNext/>
              <w:spacing w:before="0"/>
              <w:jc w:val="center"/>
              <w:rPr>
                <w:rFonts w:ascii="Arial" w:hAnsi="Arial" w:cs="Arial"/>
                <w:b/>
                <w:bCs/>
                <w:sz w:val="20"/>
                <w:lang w:val="en-CA"/>
              </w:rPr>
            </w:pPr>
            <w:r>
              <w:rPr>
                <w:rFonts w:ascii="Lucida Grande" w:hAnsi="Lucida Grande" w:cs="Lucida Grande"/>
                <w:b/>
                <w:bCs/>
                <w:sz w:val="20"/>
                <w:lang w:val="en-CA"/>
              </w:rPr>
              <w:t>X</w:t>
            </w:r>
          </w:p>
        </w:tc>
      </w:tr>
      <w:tr w:rsidR="008E521A" w:rsidRPr="0051370B" w14:paraId="076D3E67" w14:textId="77777777" w:rsidTr="00BC78C1">
        <w:trPr>
          <w:trHeight w:val="20"/>
          <w:jc w:val="center"/>
        </w:trPr>
        <w:tc>
          <w:tcPr>
            <w:tcW w:w="1488" w:type="dxa"/>
            <w:vAlign w:val="center"/>
          </w:tcPr>
          <w:p w14:paraId="19035A43" w14:textId="77777777" w:rsidR="008E521A" w:rsidRPr="0051370B" w:rsidRDefault="008E521A" w:rsidP="00D920D0">
            <w:pPr>
              <w:keepNext/>
              <w:spacing w:before="0"/>
              <w:jc w:val="center"/>
              <w:rPr>
                <w:rFonts w:cs="Arial"/>
                <w:b/>
                <w:bCs/>
                <w:i/>
                <w:iCs/>
                <w:kern w:val="32"/>
                <w:sz w:val="20"/>
                <w:szCs w:val="32"/>
                <w:lang w:val="en-CA"/>
              </w:rPr>
            </w:pPr>
            <w:r w:rsidRPr="0051370B">
              <w:rPr>
                <w:rFonts w:eastAsia="Times New Roman"/>
                <w:color w:val="000000"/>
                <w:szCs w:val="22"/>
                <w:lang w:val="en-CA" w:eastAsia="zh-CN"/>
              </w:rPr>
              <w:t>S05</w:t>
            </w:r>
          </w:p>
        </w:tc>
        <w:tc>
          <w:tcPr>
            <w:tcW w:w="2610" w:type="dxa"/>
            <w:vAlign w:val="center"/>
          </w:tcPr>
          <w:p w14:paraId="30AA8014" w14:textId="77777777" w:rsidR="008E521A" w:rsidRPr="0051370B" w:rsidRDefault="008E521A" w:rsidP="00D920D0">
            <w:pPr>
              <w:keepNext/>
              <w:spacing w:before="0"/>
              <w:rPr>
                <w:sz w:val="20"/>
                <w:lang w:val="en-CA"/>
              </w:rPr>
            </w:pPr>
            <w:proofErr w:type="spellStart"/>
            <w:r w:rsidRPr="0051370B">
              <w:rPr>
                <w:rFonts w:eastAsia="Times New Roman"/>
                <w:color w:val="000000"/>
                <w:szCs w:val="22"/>
                <w:lang w:val="en-CA" w:eastAsia="zh-CN"/>
              </w:rPr>
              <w:t>EnglishDocumentEditing</w:t>
            </w:r>
            <w:proofErr w:type="spellEnd"/>
          </w:p>
        </w:tc>
        <w:tc>
          <w:tcPr>
            <w:tcW w:w="1134" w:type="dxa"/>
            <w:vAlign w:val="center"/>
          </w:tcPr>
          <w:p w14:paraId="5BD2673E" w14:textId="345A3AF6" w:rsidR="008E521A" w:rsidRPr="005D5348" w:rsidRDefault="005D5348" w:rsidP="00D920D0">
            <w:pPr>
              <w:keepNext/>
              <w:spacing w:before="0"/>
              <w:jc w:val="center"/>
              <w:rPr>
                <w:rFonts w:ascii="Arial" w:hAnsi="Arial" w:cs="Arial"/>
                <w:b/>
                <w:bCs/>
                <w:sz w:val="20"/>
                <w:lang w:val="en-CA"/>
              </w:rPr>
            </w:pPr>
            <w:r>
              <w:rPr>
                <w:rFonts w:ascii="Lucida Grande" w:hAnsi="Lucida Grande" w:cs="Lucida Grande"/>
                <w:b/>
                <w:bCs/>
                <w:sz w:val="20"/>
                <w:lang w:val="en-CA"/>
              </w:rPr>
              <w:t>X</w:t>
            </w:r>
          </w:p>
        </w:tc>
      </w:tr>
      <w:tr w:rsidR="008E521A" w:rsidRPr="0051370B" w14:paraId="204CFCE5" w14:textId="77777777" w:rsidTr="00BC78C1">
        <w:trPr>
          <w:trHeight w:val="20"/>
          <w:jc w:val="center"/>
        </w:trPr>
        <w:tc>
          <w:tcPr>
            <w:tcW w:w="1488" w:type="dxa"/>
            <w:vAlign w:val="center"/>
          </w:tcPr>
          <w:p w14:paraId="04FFAC32" w14:textId="77777777" w:rsidR="008E521A" w:rsidRPr="0051370B" w:rsidRDefault="008E521A" w:rsidP="00D920D0">
            <w:pPr>
              <w:keepNext/>
              <w:spacing w:before="0"/>
              <w:jc w:val="center"/>
              <w:rPr>
                <w:rFonts w:cs="Arial"/>
                <w:b/>
                <w:bCs/>
                <w:i/>
                <w:iCs/>
                <w:kern w:val="32"/>
                <w:sz w:val="20"/>
                <w:szCs w:val="32"/>
                <w:lang w:val="en-CA"/>
              </w:rPr>
            </w:pPr>
            <w:r w:rsidRPr="0051370B">
              <w:rPr>
                <w:sz w:val="20"/>
                <w:lang w:val="en-CA"/>
              </w:rPr>
              <w:t>S06</w:t>
            </w:r>
          </w:p>
        </w:tc>
        <w:tc>
          <w:tcPr>
            <w:tcW w:w="2610" w:type="dxa"/>
            <w:vAlign w:val="center"/>
          </w:tcPr>
          <w:p w14:paraId="5F7DA52C" w14:textId="77777777" w:rsidR="008E521A" w:rsidRPr="0051370B" w:rsidRDefault="008E521A" w:rsidP="00D920D0">
            <w:pPr>
              <w:keepNext/>
              <w:spacing w:before="0"/>
              <w:rPr>
                <w:rFonts w:eastAsia="Times New Roman"/>
                <w:color w:val="000000"/>
                <w:szCs w:val="22"/>
                <w:lang w:val="en-CA" w:eastAsia="zh-CN"/>
              </w:rPr>
            </w:pPr>
            <w:proofErr w:type="spellStart"/>
            <w:r w:rsidRPr="0051370B">
              <w:rPr>
                <w:sz w:val="20"/>
                <w:lang w:val="en-CA"/>
              </w:rPr>
              <w:t>KristenAndSaraScreen</w:t>
            </w:r>
            <w:proofErr w:type="spellEnd"/>
          </w:p>
        </w:tc>
        <w:tc>
          <w:tcPr>
            <w:tcW w:w="1134" w:type="dxa"/>
            <w:vAlign w:val="center"/>
          </w:tcPr>
          <w:p w14:paraId="2CFB38FF" w14:textId="0494CB02" w:rsidR="008E521A" w:rsidRPr="005D5348" w:rsidRDefault="005D5348" w:rsidP="00D920D0">
            <w:pPr>
              <w:keepNext/>
              <w:spacing w:before="0"/>
              <w:jc w:val="center"/>
              <w:rPr>
                <w:rFonts w:ascii="Arial" w:hAnsi="Arial" w:cs="Arial"/>
                <w:b/>
                <w:bCs/>
                <w:sz w:val="20"/>
                <w:lang w:val="en-CA"/>
              </w:rPr>
            </w:pPr>
            <w:r>
              <w:rPr>
                <w:rFonts w:ascii="Lucida Grande" w:hAnsi="Lucida Grande" w:cs="Lucida Grande"/>
                <w:b/>
                <w:bCs/>
                <w:sz w:val="20"/>
                <w:lang w:val="en-CA"/>
              </w:rPr>
              <w:t>X</w:t>
            </w:r>
          </w:p>
        </w:tc>
      </w:tr>
    </w:tbl>
    <w:p w14:paraId="73D6615B" w14:textId="77777777" w:rsidR="008E521A" w:rsidRDefault="008E521A" w:rsidP="00BC78C1"/>
    <w:p w14:paraId="6C70F5D5" w14:textId="6E819997" w:rsidR="00F16940" w:rsidRDefault="00F16940" w:rsidP="00F16940">
      <w:r>
        <w:t xml:space="preserve">The test results for the 18 combinations of test sequences and coding configurations are presented through MOS curves along with the test data tables. </w:t>
      </w:r>
      <w:r w:rsidR="00B67B43">
        <w:fldChar w:fldCharType="begin"/>
      </w:r>
      <w:r w:rsidR="00B67B43">
        <w:instrText xml:space="preserve"> REF _Ref352184128 \h </w:instrText>
      </w:r>
      <w:r w:rsidR="00B67B43">
        <w:fldChar w:fldCharType="separate"/>
      </w:r>
      <w:r w:rsidR="00B67B43">
        <w:t xml:space="preserve">Figure </w:t>
      </w:r>
      <w:r w:rsidR="00B67B43">
        <w:rPr>
          <w:noProof/>
        </w:rPr>
        <w:t>6</w:t>
      </w:r>
      <w:r w:rsidR="00B67B43">
        <w:fldChar w:fldCharType="end"/>
      </w:r>
      <w:r w:rsidR="00B67B43">
        <w:t xml:space="preserve"> </w:t>
      </w:r>
      <w:r>
        <w:t>below s</w:t>
      </w:r>
      <w:r w:rsidR="002B65D2">
        <w:t>hows an example for sequence S05</w:t>
      </w:r>
      <w:r w:rsidR="001B6AFB">
        <w:t xml:space="preserve"> with RA</w:t>
      </w:r>
      <w:r>
        <w:t xml:space="preserve"> coding configuration. See the rest of test results in</w:t>
      </w:r>
      <w:r w:rsidR="002E34E0">
        <w:t xml:space="preserve"> </w:t>
      </w:r>
      <w:r w:rsidR="002E34E0">
        <w:fldChar w:fldCharType="begin"/>
      </w:r>
      <w:r w:rsidR="002E34E0">
        <w:instrText xml:space="preserve"> REF _Ref352082182 \r \h </w:instrText>
      </w:r>
      <w:r w:rsidR="002E34E0">
        <w:fldChar w:fldCharType="separate"/>
      </w:r>
      <w:r w:rsidR="002E34E0">
        <w:t>[3]</w:t>
      </w:r>
      <w:r w:rsidR="002E34E0">
        <w:fldChar w:fldCharType="end"/>
      </w:r>
      <w:r w:rsidR="002E34E0">
        <w:t>.</w:t>
      </w:r>
    </w:p>
    <w:p w14:paraId="6A24686A" w14:textId="6A667B75" w:rsidR="005D5348" w:rsidRDefault="005D5348" w:rsidP="00F16940">
      <w:r>
        <w:rPr>
          <w:noProof/>
          <w:lang w:val="it-IT" w:eastAsia="it-IT"/>
        </w:rPr>
        <w:drawing>
          <wp:inline distT="0" distB="0" distL="0" distR="0" wp14:anchorId="5D4C1C02" wp14:editId="61103B3D">
            <wp:extent cx="5943600" cy="1574740"/>
            <wp:effectExtent l="0" t="0" r="0" b="635"/>
            <wp:docPr id="33"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1574740"/>
                    </a:xfrm>
                    <a:prstGeom prst="rect">
                      <a:avLst/>
                    </a:prstGeom>
                    <a:noFill/>
                    <a:ln>
                      <a:noFill/>
                    </a:ln>
                  </pic:spPr>
                </pic:pic>
              </a:graphicData>
            </a:graphic>
          </wp:inline>
        </w:drawing>
      </w:r>
    </w:p>
    <w:p w14:paraId="52EC6DE5" w14:textId="4ED3EDE4" w:rsidR="008E521A" w:rsidDel="003D1F51" w:rsidRDefault="00F16940" w:rsidP="00BC78C1">
      <w:pPr>
        <w:pStyle w:val="Didascalia"/>
        <w:jc w:val="center"/>
        <w:rPr>
          <w:del w:id="61" w:author="VAB" w:date="2017-03-31T14:55:00Z"/>
        </w:rPr>
      </w:pPr>
      <w:bookmarkStart w:id="62" w:name="_Ref352184128"/>
      <w:bookmarkStart w:id="63" w:name="_Ref352184118"/>
      <w:r>
        <w:t xml:space="preserve">Figure </w:t>
      </w:r>
      <w:fldSimple w:instr=" SEQ Figure \* ARABIC ">
        <w:r w:rsidR="00AD699A">
          <w:rPr>
            <w:noProof/>
          </w:rPr>
          <w:t>6</w:t>
        </w:r>
      </w:fldSimple>
      <w:bookmarkEnd w:id="62"/>
      <w:r>
        <w:t xml:space="preserve"> </w:t>
      </w:r>
      <w:r w:rsidR="00924D19">
        <w:t>MOS curves for test sequence S05</w:t>
      </w:r>
      <w:r w:rsidR="00B67B43">
        <w:t xml:space="preserve"> with RA</w:t>
      </w:r>
      <w:r w:rsidR="00C7167E">
        <w:t xml:space="preserve"> coding configuration</w:t>
      </w:r>
      <w:bookmarkEnd w:id="63"/>
    </w:p>
    <w:p w14:paraId="3E2A82C7" w14:textId="77777777" w:rsidR="00C7167E" w:rsidRDefault="00C7167E" w:rsidP="003D1F51">
      <w:pPr>
        <w:pStyle w:val="Didascalia"/>
        <w:jc w:val="center"/>
        <w:pPrChange w:id="64" w:author="VAB" w:date="2017-03-31T14:55:00Z">
          <w:pPr/>
        </w:pPrChange>
      </w:pPr>
    </w:p>
    <w:p w14:paraId="7FE7EDEC" w14:textId="13B5F3E8" w:rsidR="00C7167E" w:rsidRDefault="003D3FEB" w:rsidP="00BC78C1">
      <w:pPr>
        <w:pStyle w:val="Titolo3"/>
      </w:pPr>
      <w:bookmarkStart w:id="65" w:name="_Toc352522796"/>
      <w:r w:rsidRPr="00366DF2">
        <w:t>Resu</w:t>
      </w:r>
      <w:r>
        <w:t>lts for RGB color space</w:t>
      </w:r>
      <w:bookmarkEnd w:id="65"/>
    </w:p>
    <w:p w14:paraId="1AE1AF91" w14:textId="1C43AA29" w:rsidR="003D3FEB" w:rsidRPr="00366DF2" w:rsidRDefault="003D3FEB" w:rsidP="003D3FEB">
      <w:r>
        <w:fldChar w:fldCharType="begin"/>
      </w:r>
      <w:r>
        <w:instrText xml:space="preserve"> REF _Ref352186718 \h </w:instrText>
      </w:r>
      <w:r>
        <w:fldChar w:fldCharType="separate"/>
      </w:r>
      <w:r>
        <w:t xml:space="preserve">Table </w:t>
      </w:r>
      <w:r>
        <w:rPr>
          <w:noProof/>
        </w:rPr>
        <w:t>9</w:t>
      </w:r>
      <w:r>
        <w:fldChar w:fldCharType="end"/>
      </w:r>
      <w:r w:rsidR="007F7AD6">
        <w:t xml:space="preserve"> </w:t>
      </w:r>
      <w:r>
        <w:t xml:space="preserve">below shows the test sequences used in </w:t>
      </w:r>
      <w:r w:rsidR="007F7AD6">
        <w:t>this part of the test</w:t>
      </w:r>
      <w:r>
        <w:t>.</w:t>
      </w:r>
    </w:p>
    <w:p w14:paraId="47DD9674" w14:textId="3B109BE1" w:rsidR="003D3FEB" w:rsidRPr="003D3FEB" w:rsidRDefault="004069AC" w:rsidP="00BC78C1">
      <w:r>
        <w:t xml:space="preserve">The test results for the 6 combinations of test sequences and coding configurations are presented through MOS curves along with the test data tables. </w:t>
      </w:r>
      <w:r w:rsidR="007F7AD6">
        <w:fldChar w:fldCharType="begin"/>
      </w:r>
      <w:r w:rsidR="007F7AD6">
        <w:instrText xml:space="preserve"> REF _Ref352186864 \h </w:instrText>
      </w:r>
      <w:r w:rsidR="007F7AD6">
        <w:fldChar w:fldCharType="separate"/>
      </w:r>
      <w:r w:rsidR="007F7AD6">
        <w:t xml:space="preserve">Figure </w:t>
      </w:r>
      <w:r w:rsidR="007F7AD6">
        <w:rPr>
          <w:noProof/>
        </w:rPr>
        <w:t>7</w:t>
      </w:r>
      <w:r w:rsidR="007F7AD6">
        <w:fldChar w:fldCharType="end"/>
      </w:r>
      <w:r w:rsidR="007F7AD6">
        <w:t xml:space="preserve"> </w:t>
      </w:r>
      <w:r>
        <w:t xml:space="preserve">below shows an example for sequence S03 with AI coding configuration. See the rest of test results in </w:t>
      </w:r>
      <w:r>
        <w:fldChar w:fldCharType="begin"/>
      </w:r>
      <w:r>
        <w:instrText xml:space="preserve"> REF _Ref352082182 \r \h </w:instrText>
      </w:r>
      <w:r>
        <w:fldChar w:fldCharType="separate"/>
      </w:r>
      <w:r>
        <w:t>[3]</w:t>
      </w:r>
      <w:r>
        <w:fldChar w:fldCharType="end"/>
      </w:r>
      <w:r>
        <w:t>.</w:t>
      </w:r>
    </w:p>
    <w:p w14:paraId="46E3ECFA" w14:textId="09F1BBE9" w:rsidR="00366DF2" w:rsidRPr="00547201" w:rsidRDefault="00366DF2" w:rsidP="003D1F51">
      <w:pPr>
        <w:pStyle w:val="Didascalia"/>
        <w:spacing w:before="240" w:after="60"/>
        <w:jc w:val="center"/>
        <w:pPrChange w:id="66" w:author="VAB" w:date="2017-03-31T14:58:00Z">
          <w:pPr>
            <w:pStyle w:val="Didascalia"/>
            <w:jc w:val="center"/>
          </w:pPr>
        </w:pPrChange>
      </w:pPr>
      <w:bookmarkStart w:id="67" w:name="_Ref352186718"/>
      <w:r>
        <w:t xml:space="preserve">Table </w:t>
      </w:r>
      <w:fldSimple w:instr=" SEQ Table \* ARABIC ">
        <w:r w:rsidR="00D1431A">
          <w:t>9</w:t>
        </w:r>
      </w:fldSimple>
      <w:bookmarkEnd w:id="67"/>
      <w:r>
        <w:t xml:space="preserve"> </w:t>
      </w:r>
      <w:r w:rsidR="003D3FEB">
        <w:t>List of the sequences tested in Step 2 for RG</w:t>
      </w:r>
      <w:r w:rsidR="006A74B7">
        <w:t>B</w:t>
      </w:r>
      <w:r w:rsidR="003D3FEB">
        <w:t xml:space="preserve"> </w:t>
      </w:r>
      <w:r w:rsidR="00AE2B00">
        <w:t>c</w:t>
      </w:r>
      <w:r w:rsidR="003D3FEB">
        <w:t xml:space="preserve">olor space </w:t>
      </w:r>
    </w:p>
    <w:tbl>
      <w:tblPr>
        <w:tblW w:w="0" w:type="auto"/>
        <w:jc w:val="center"/>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19"/>
        <w:gridCol w:w="2610"/>
        <w:gridCol w:w="1053"/>
      </w:tblGrid>
      <w:tr w:rsidR="00B37BFA" w:rsidRPr="0051370B" w14:paraId="3F704835" w14:textId="77777777" w:rsidTr="00BC78C1">
        <w:trPr>
          <w:trHeight w:val="215"/>
          <w:jc w:val="center"/>
        </w:trPr>
        <w:tc>
          <w:tcPr>
            <w:tcW w:w="1619" w:type="dxa"/>
            <w:vAlign w:val="center"/>
          </w:tcPr>
          <w:p w14:paraId="075EBAF5" w14:textId="1D053376" w:rsidR="00B37BFA" w:rsidRPr="0051370B" w:rsidRDefault="00B37BFA" w:rsidP="00366DF2">
            <w:pPr>
              <w:keepNext/>
              <w:spacing w:before="0"/>
              <w:jc w:val="center"/>
              <w:rPr>
                <w:b/>
                <w:bCs/>
                <w:sz w:val="20"/>
                <w:lang w:val="en-CA"/>
              </w:rPr>
            </w:pPr>
            <w:r w:rsidRPr="0051370B">
              <w:rPr>
                <w:b/>
                <w:bCs/>
                <w:sz w:val="20"/>
                <w:lang w:val="en-CA"/>
              </w:rPr>
              <w:t>Sequence</w:t>
            </w:r>
            <w:r w:rsidR="008E521A">
              <w:rPr>
                <w:b/>
                <w:bCs/>
                <w:sz w:val="20"/>
                <w:lang w:val="en-CA"/>
              </w:rPr>
              <w:t xml:space="preserve"> code</w:t>
            </w:r>
          </w:p>
        </w:tc>
        <w:tc>
          <w:tcPr>
            <w:tcW w:w="2610" w:type="dxa"/>
            <w:vAlign w:val="center"/>
          </w:tcPr>
          <w:p w14:paraId="5836ED91" w14:textId="77777777" w:rsidR="00B37BFA" w:rsidRPr="0051370B" w:rsidRDefault="00B37BFA" w:rsidP="00E65404">
            <w:pPr>
              <w:keepNext/>
              <w:spacing w:before="0"/>
              <w:jc w:val="center"/>
              <w:rPr>
                <w:b/>
                <w:bCs/>
                <w:sz w:val="20"/>
                <w:lang w:val="en-CA"/>
              </w:rPr>
            </w:pPr>
            <w:r w:rsidRPr="0051370B">
              <w:rPr>
                <w:b/>
                <w:bCs/>
                <w:sz w:val="20"/>
                <w:lang w:val="en-CA"/>
              </w:rPr>
              <w:t>Sequence name</w:t>
            </w:r>
          </w:p>
        </w:tc>
        <w:tc>
          <w:tcPr>
            <w:tcW w:w="1053" w:type="dxa"/>
          </w:tcPr>
          <w:p w14:paraId="4E44C617" w14:textId="3C1D80E9" w:rsidR="00B37BFA" w:rsidRPr="0051370B" w:rsidRDefault="00B37BFA" w:rsidP="00B37BFA">
            <w:pPr>
              <w:keepNext/>
              <w:spacing w:before="0"/>
              <w:jc w:val="center"/>
              <w:rPr>
                <w:b/>
                <w:bCs/>
                <w:sz w:val="20"/>
                <w:lang w:val="en-CA"/>
              </w:rPr>
            </w:pPr>
            <w:r w:rsidRPr="0051370B">
              <w:rPr>
                <w:b/>
                <w:bCs/>
                <w:sz w:val="20"/>
                <w:lang w:val="en-CA"/>
              </w:rPr>
              <w:t>RGB</w:t>
            </w:r>
          </w:p>
        </w:tc>
      </w:tr>
      <w:tr w:rsidR="005D5348" w:rsidRPr="0051370B" w14:paraId="767D42CF" w14:textId="77777777" w:rsidTr="005D5348">
        <w:trPr>
          <w:trHeight w:val="20"/>
          <w:jc w:val="center"/>
        </w:trPr>
        <w:tc>
          <w:tcPr>
            <w:tcW w:w="1619" w:type="dxa"/>
            <w:vAlign w:val="center"/>
          </w:tcPr>
          <w:p w14:paraId="3D7196F8" w14:textId="77777777" w:rsidR="005D5348" w:rsidRPr="0051370B" w:rsidRDefault="005D5348" w:rsidP="00E65404">
            <w:pPr>
              <w:keepNext/>
              <w:spacing w:before="0"/>
              <w:jc w:val="center"/>
              <w:rPr>
                <w:rFonts w:cs="Arial"/>
                <w:b/>
                <w:bCs/>
                <w:i/>
                <w:iCs/>
                <w:kern w:val="32"/>
                <w:sz w:val="20"/>
                <w:szCs w:val="32"/>
                <w:lang w:val="en-CA"/>
              </w:rPr>
            </w:pPr>
            <w:r w:rsidRPr="0051370B">
              <w:rPr>
                <w:sz w:val="20"/>
                <w:lang w:val="en-CA"/>
              </w:rPr>
              <w:t>S02</w:t>
            </w:r>
          </w:p>
        </w:tc>
        <w:tc>
          <w:tcPr>
            <w:tcW w:w="2610" w:type="dxa"/>
            <w:vAlign w:val="center"/>
          </w:tcPr>
          <w:p w14:paraId="49B97D49" w14:textId="77777777" w:rsidR="005D5348" w:rsidRPr="0051370B" w:rsidRDefault="005D5348" w:rsidP="00E65404">
            <w:pPr>
              <w:keepNext/>
              <w:spacing w:before="0"/>
              <w:rPr>
                <w:rFonts w:ascii="Tahoma" w:hAnsi="Tahoma" w:cs="Arial"/>
                <w:b/>
                <w:bCs/>
                <w:i/>
                <w:iCs/>
                <w:kern w:val="32"/>
                <w:sz w:val="20"/>
                <w:szCs w:val="32"/>
                <w:lang w:val="en-CA"/>
              </w:rPr>
            </w:pPr>
            <w:proofErr w:type="spellStart"/>
            <w:r w:rsidRPr="0051370B">
              <w:rPr>
                <w:sz w:val="20"/>
                <w:lang w:val="en-CA"/>
              </w:rPr>
              <w:t>ChineseDocumentEditing</w:t>
            </w:r>
            <w:proofErr w:type="spellEnd"/>
          </w:p>
        </w:tc>
        <w:tc>
          <w:tcPr>
            <w:tcW w:w="1053" w:type="dxa"/>
            <w:vAlign w:val="center"/>
          </w:tcPr>
          <w:p w14:paraId="6C084783" w14:textId="5B16C9A7" w:rsidR="005D5348" w:rsidRPr="0051370B" w:rsidRDefault="005D5348" w:rsidP="00E65404">
            <w:pPr>
              <w:keepNext/>
              <w:spacing w:before="0"/>
              <w:jc w:val="center"/>
              <w:rPr>
                <w:b/>
                <w:bCs/>
                <w:sz w:val="20"/>
                <w:lang w:val="en-CA"/>
              </w:rPr>
            </w:pPr>
            <w:r>
              <w:rPr>
                <w:rFonts w:ascii="Lucida Grande" w:hAnsi="Lucida Grande" w:cs="Lucida Grande"/>
                <w:b/>
                <w:bCs/>
                <w:sz w:val="20"/>
                <w:lang w:val="en-CA"/>
              </w:rPr>
              <w:t>X</w:t>
            </w:r>
          </w:p>
        </w:tc>
      </w:tr>
      <w:tr w:rsidR="005D5348" w:rsidRPr="0051370B" w14:paraId="023868C7" w14:textId="77777777" w:rsidTr="005D5348">
        <w:trPr>
          <w:trHeight w:val="20"/>
          <w:jc w:val="center"/>
        </w:trPr>
        <w:tc>
          <w:tcPr>
            <w:tcW w:w="1619" w:type="dxa"/>
            <w:vAlign w:val="center"/>
          </w:tcPr>
          <w:p w14:paraId="3E78F8F5" w14:textId="77777777" w:rsidR="005D5348" w:rsidRPr="0051370B" w:rsidRDefault="005D5348" w:rsidP="00E65404">
            <w:pPr>
              <w:keepNext/>
              <w:spacing w:before="0"/>
              <w:jc w:val="center"/>
              <w:rPr>
                <w:rFonts w:cs="Arial"/>
                <w:b/>
                <w:bCs/>
                <w:i/>
                <w:iCs/>
                <w:kern w:val="32"/>
                <w:sz w:val="20"/>
                <w:szCs w:val="32"/>
                <w:lang w:val="en-CA"/>
              </w:rPr>
            </w:pPr>
            <w:r w:rsidRPr="0051370B">
              <w:rPr>
                <w:sz w:val="20"/>
                <w:lang w:val="en-CA"/>
              </w:rPr>
              <w:t>S03</w:t>
            </w:r>
          </w:p>
        </w:tc>
        <w:tc>
          <w:tcPr>
            <w:tcW w:w="2610" w:type="dxa"/>
            <w:vAlign w:val="center"/>
          </w:tcPr>
          <w:p w14:paraId="41F3AF49" w14:textId="77777777" w:rsidR="005D5348" w:rsidRPr="0051370B" w:rsidRDefault="005D5348" w:rsidP="00E65404">
            <w:pPr>
              <w:keepNext/>
              <w:spacing w:before="0"/>
              <w:rPr>
                <w:rFonts w:ascii="Tahoma" w:hAnsi="Tahoma" w:cs="Arial"/>
                <w:b/>
                <w:bCs/>
                <w:i/>
                <w:iCs/>
                <w:kern w:val="32"/>
                <w:sz w:val="20"/>
                <w:szCs w:val="32"/>
                <w:lang w:val="en-CA"/>
              </w:rPr>
            </w:pPr>
            <w:proofErr w:type="spellStart"/>
            <w:r w:rsidRPr="0051370B">
              <w:rPr>
                <w:sz w:val="20"/>
                <w:lang w:val="en-CA"/>
              </w:rPr>
              <w:t>CircuitLayoutPresentation</w:t>
            </w:r>
            <w:proofErr w:type="spellEnd"/>
          </w:p>
        </w:tc>
        <w:tc>
          <w:tcPr>
            <w:tcW w:w="1053" w:type="dxa"/>
            <w:vAlign w:val="center"/>
          </w:tcPr>
          <w:p w14:paraId="3C986D05" w14:textId="56822D75" w:rsidR="005D5348" w:rsidRPr="0051370B" w:rsidRDefault="005D5348" w:rsidP="00E65404">
            <w:pPr>
              <w:keepNext/>
              <w:spacing w:before="0"/>
              <w:jc w:val="center"/>
              <w:rPr>
                <w:b/>
                <w:bCs/>
                <w:sz w:val="20"/>
                <w:lang w:val="en-CA"/>
              </w:rPr>
            </w:pPr>
            <w:r>
              <w:rPr>
                <w:rFonts w:ascii="Lucida Grande" w:hAnsi="Lucida Grande" w:cs="Lucida Grande"/>
                <w:b/>
                <w:bCs/>
                <w:sz w:val="20"/>
                <w:lang w:val="en-CA"/>
              </w:rPr>
              <w:t>X</w:t>
            </w:r>
          </w:p>
        </w:tc>
      </w:tr>
    </w:tbl>
    <w:p w14:paraId="34F74332" w14:textId="156CA104" w:rsidR="004075B1" w:rsidDel="003D1F51" w:rsidRDefault="004075B1" w:rsidP="00BC78C1">
      <w:pPr>
        <w:rPr>
          <w:del w:id="68" w:author="VAB" w:date="2017-03-31T14:59:00Z"/>
        </w:rPr>
      </w:pPr>
      <w:bookmarkStart w:id="69" w:name="_GoBack"/>
      <w:bookmarkEnd w:id="69"/>
    </w:p>
    <w:p w14:paraId="5C1656D9" w14:textId="4E52A0F6" w:rsidR="00141D34" w:rsidRDefault="003D1F51" w:rsidP="00BC78C1">
      <w:r>
        <w:rPr>
          <w:noProof/>
          <w:lang w:val="it-IT" w:eastAsia="it-IT"/>
        </w:rPr>
        <w:drawing>
          <wp:inline distT="0" distB="0" distL="0" distR="0" wp14:anchorId="18293C8B" wp14:editId="50236EA3">
            <wp:extent cx="5943600" cy="1611953"/>
            <wp:effectExtent l="0" t="0" r="0" b="0"/>
            <wp:docPr id="41"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1611953"/>
                    </a:xfrm>
                    <a:prstGeom prst="rect">
                      <a:avLst/>
                    </a:prstGeom>
                    <a:noFill/>
                    <a:ln>
                      <a:noFill/>
                    </a:ln>
                  </pic:spPr>
                </pic:pic>
              </a:graphicData>
            </a:graphic>
          </wp:inline>
        </w:drawing>
      </w:r>
    </w:p>
    <w:p w14:paraId="600EA7C2" w14:textId="357BB645" w:rsidR="00141D34" w:rsidDel="003D1F51" w:rsidRDefault="004069AC" w:rsidP="00BC78C1">
      <w:pPr>
        <w:pStyle w:val="Didascalia"/>
        <w:jc w:val="center"/>
        <w:rPr>
          <w:del w:id="70" w:author="VAB" w:date="2017-03-31T14:55:00Z"/>
        </w:rPr>
      </w:pPr>
      <w:bookmarkStart w:id="71" w:name="_Ref352186864"/>
      <w:r>
        <w:t xml:space="preserve">Figure </w:t>
      </w:r>
      <w:fldSimple w:instr=" SEQ Figure \* ARABIC ">
        <w:r w:rsidR="00AD699A">
          <w:rPr>
            <w:noProof/>
          </w:rPr>
          <w:t>7</w:t>
        </w:r>
      </w:fldSimple>
      <w:bookmarkEnd w:id="71"/>
      <w:r>
        <w:t xml:space="preserve"> MOS curves for test sequence S03 with RA coding configuration</w:t>
      </w:r>
    </w:p>
    <w:p w14:paraId="702BF0D8" w14:textId="77777777" w:rsidR="00254A34" w:rsidRDefault="00254A34" w:rsidP="003D1F51">
      <w:pPr>
        <w:pStyle w:val="Didascalia"/>
        <w:jc w:val="center"/>
        <w:pPrChange w:id="72" w:author="VAB" w:date="2017-03-31T14:55:00Z">
          <w:pPr/>
        </w:pPrChange>
      </w:pPr>
    </w:p>
    <w:p w14:paraId="60C37079" w14:textId="00989233" w:rsidR="00254A34" w:rsidRPr="00254A34" w:rsidRDefault="00254A34" w:rsidP="00BC78C1">
      <w:pPr>
        <w:pStyle w:val="Titolo3"/>
      </w:pPr>
      <w:bookmarkStart w:id="73" w:name="_Toc352522797"/>
      <w:r w:rsidRPr="00366DF2">
        <w:lastRenderedPageBreak/>
        <w:t>Resu</w:t>
      </w:r>
      <w:r>
        <w:t>lts for YUV color space in 4:4:4 sampling format</w:t>
      </w:r>
      <w:bookmarkEnd w:id="73"/>
    </w:p>
    <w:p w14:paraId="495E0C3C" w14:textId="2524F3E9" w:rsidR="00AD699A" w:rsidRPr="00366DF2" w:rsidRDefault="00000406" w:rsidP="00AD699A">
      <w:r>
        <w:fldChar w:fldCharType="begin"/>
      </w:r>
      <w:r>
        <w:instrText xml:space="preserve"> REF _Ref352189922 \h </w:instrText>
      </w:r>
      <w:r>
        <w:fldChar w:fldCharType="separate"/>
      </w:r>
      <w:r>
        <w:t xml:space="preserve">Table </w:t>
      </w:r>
      <w:r>
        <w:rPr>
          <w:noProof/>
        </w:rPr>
        <w:t>10</w:t>
      </w:r>
      <w:r>
        <w:t xml:space="preserve"> List of the sequences tested in Step 2 for YUV Color space in 4:4:4 sampling format</w:t>
      </w:r>
      <w:r>
        <w:fldChar w:fldCharType="end"/>
      </w:r>
      <w:r>
        <w:t xml:space="preserve"> </w:t>
      </w:r>
      <w:r w:rsidR="00AD699A">
        <w:t>below shows the test sequences used in this part of the test.</w:t>
      </w:r>
    </w:p>
    <w:p w14:paraId="42A5C684" w14:textId="27552AE0" w:rsidR="002C523C" w:rsidRDefault="00AD699A" w:rsidP="006A1247">
      <w:r>
        <w:t xml:space="preserve">The test results for the 6 combinations of test sequences and coding configurations are presented through MOS curves along with the test data tables. </w:t>
      </w:r>
      <w:r w:rsidR="00000406">
        <w:fldChar w:fldCharType="begin"/>
      </w:r>
      <w:r w:rsidR="00000406">
        <w:instrText xml:space="preserve"> REF _Ref352189980 \h </w:instrText>
      </w:r>
      <w:r w:rsidR="00000406">
        <w:fldChar w:fldCharType="separate"/>
      </w:r>
      <w:r w:rsidR="00000406">
        <w:t xml:space="preserve">Figure </w:t>
      </w:r>
      <w:r w:rsidR="00000406">
        <w:rPr>
          <w:noProof/>
        </w:rPr>
        <w:t>8</w:t>
      </w:r>
      <w:r w:rsidR="00000406">
        <w:fldChar w:fldCharType="end"/>
      </w:r>
      <w:r w:rsidR="00000406">
        <w:t xml:space="preserve"> </w:t>
      </w:r>
      <w:r>
        <w:t xml:space="preserve">below shows an example for sequence S01 with LB coding configuration. See the rest of test results in </w:t>
      </w:r>
      <w:r>
        <w:fldChar w:fldCharType="begin"/>
      </w:r>
      <w:r>
        <w:instrText xml:space="preserve"> REF _Ref352082182 \r \h </w:instrText>
      </w:r>
      <w:r>
        <w:fldChar w:fldCharType="separate"/>
      </w:r>
      <w:r>
        <w:t>[3]</w:t>
      </w:r>
      <w:r>
        <w:fldChar w:fldCharType="end"/>
      </w:r>
      <w:r>
        <w:t>.</w:t>
      </w:r>
      <w:bookmarkStart w:id="74" w:name="_Ref352189922"/>
    </w:p>
    <w:p w14:paraId="6CBD8C91" w14:textId="48D3FE7E" w:rsidR="002C523C" w:rsidDel="003D1F51" w:rsidRDefault="002C523C" w:rsidP="003D1F51">
      <w:pPr>
        <w:pStyle w:val="Didascalia"/>
        <w:spacing w:before="240" w:after="60"/>
        <w:jc w:val="center"/>
        <w:rPr>
          <w:del w:id="75" w:author="VAB" w:date="2017-03-31T14:55:00Z"/>
        </w:rPr>
        <w:pPrChange w:id="76" w:author="VAB" w:date="2017-03-31T14:58:00Z">
          <w:pPr>
            <w:pStyle w:val="Didascalia"/>
            <w:jc w:val="center"/>
          </w:pPr>
        </w:pPrChange>
      </w:pPr>
    </w:p>
    <w:p w14:paraId="2D46B104" w14:textId="095A9BAF" w:rsidR="00141D34" w:rsidRDefault="00AD699A" w:rsidP="003D1F51">
      <w:pPr>
        <w:pStyle w:val="Didascalia"/>
        <w:spacing w:before="240" w:after="60"/>
        <w:jc w:val="center"/>
        <w:pPrChange w:id="77" w:author="VAB" w:date="2017-03-31T14:58:00Z">
          <w:pPr>
            <w:pStyle w:val="Didascalia"/>
            <w:jc w:val="center"/>
          </w:pPr>
        </w:pPrChange>
      </w:pPr>
      <w:r>
        <w:t xml:space="preserve">Table </w:t>
      </w:r>
      <w:fldSimple w:instr=" SEQ Table \* ARABIC ">
        <w:r w:rsidR="00D1431A">
          <w:t>10</w:t>
        </w:r>
      </w:fldSimple>
      <w:r>
        <w:t xml:space="preserve"> List of the sequences tested in Step 2 for YUV </w:t>
      </w:r>
      <w:r w:rsidR="00F43B1E">
        <w:t>c</w:t>
      </w:r>
      <w:r>
        <w:t>olor space in 4:4:4 sampling format</w:t>
      </w:r>
      <w:bookmarkEnd w:id="74"/>
    </w:p>
    <w:tbl>
      <w:tblPr>
        <w:tblW w:w="0" w:type="auto"/>
        <w:jc w:val="center"/>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21"/>
        <w:gridCol w:w="2610"/>
        <w:gridCol w:w="1218"/>
      </w:tblGrid>
      <w:tr w:rsidR="008E521A" w:rsidRPr="0051370B" w14:paraId="06904658" w14:textId="77777777" w:rsidTr="008E521A">
        <w:trPr>
          <w:trHeight w:val="20"/>
          <w:jc w:val="center"/>
        </w:trPr>
        <w:tc>
          <w:tcPr>
            <w:tcW w:w="1821" w:type="dxa"/>
            <w:vAlign w:val="center"/>
          </w:tcPr>
          <w:p w14:paraId="7E0EAFA7" w14:textId="61B80DF0" w:rsidR="008E521A" w:rsidRPr="0051370B" w:rsidRDefault="008E521A" w:rsidP="00D920D0">
            <w:pPr>
              <w:keepNext/>
              <w:spacing w:before="0"/>
              <w:jc w:val="center"/>
              <w:rPr>
                <w:rFonts w:cs="Arial"/>
                <w:b/>
                <w:bCs/>
                <w:i/>
                <w:iCs/>
                <w:kern w:val="32"/>
                <w:sz w:val="20"/>
                <w:szCs w:val="32"/>
                <w:lang w:val="en-CA"/>
              </w:rPr>
            </w:pPr>
            <w:r w:rsidRPr="0051370B">
              <w:rPr>
                <w:b/>
                <w:bCs/>
                <w:sz w:val="20"/>
                <w:lang w:val="en-CA"/>
              </w:rPr>
              <w:t>Sequence</w:t>
            </w:r>
            <w:r>
              <w:rPr>
                <w:b/>
                <w:bCs/>
                <w:sz w:val="20"/>
                <w:lang w:val="en-CA"/>
              </w:rPr>
              <w:t xml:space="preserve"> code</w:t>
            </w:r>
          </w:p>
        </w:tc>
        <w:tc>
          <w:tcPr>
            <w:tcW w:w="2610" w:type="dxa"/>
            <w:vAlign w:val="center"/>
          </w:tcPr>
          <w:p w14:paraId="1475A08B" w14:textId="6CFBA586" w:rsidR="008E521A" w:rsidRPr="0051370B" w:rsidRDefault="008E521A" w:rsidP="00D920D0">
            <w:pPr>
              <w:keepNext/>
              <w:spacing w:before="0"/>
              <w:jc w:val="center"/>
              <w:rPr>
                <w:rFonts w:ascii="Tahoma" w:hAnsi="Tahoma" w:cs="Arial"/>
                <w:b/>
                <w:bCs/>
                <w:i/>
                <w:iCs/>
                <w:kern w:val="32"/>
                <w:sz w:val="20"/>
                <w:szCs w:val="32"/>
                <w:lang w:val="en-CA"/>
              </w:rPr>
            </w:pPr>
            <w:r w:rsidRPr="0051370B">
              <w:rPr>
                <w:b/>
                <w:bCs/>
                <w:sz w:val="20"/>
                <w:lang w:val="en-CA"/>
              </w:rPr>
              <w:t>Sequence name</w:t>
            </w:r>
          </w:p>
        </w:tc>
        <w:tc>
          <w:tcPr>
            <w:tcW w:w="1218" w:type="dxa"/>
            <w:vAlign w:val="center"/>
          </w:tcPr>
          <w:p w14:paraId="09045728" w14:textId="77777777" w:rsidR="008E521A" w:rsidRPr="0051370B" w:rsidRDefault="008E521A" w:rsidP="00D920D0">
            <w:pPr>
              <w:keepNext/>
              <w:spacing w:before="0"/>
              <w:jc w:val="center"/>
              <w:rPr>
                <w:b/>
                <w:bCs/>
                <w:sz w:val="20"/>
                <w:lang w:val="en-CA"/>
              </w:rPr>
            </w:pPr>
            <w:r>
              <w:rPr>
                <w:b/>
                <w:bCs/>
                <w:sz w:val="20"/>
                <w:lang w:val="en-CA"/>
              </w:rPr>
              <w:t>YUV 4:4:4</w:t>
            </w:r>
          </w:p>
        </w:tc>
      </w:tr>
      <w:tr w:rsidR="005D5348" w:rsidRPr="0051370B" w14:paraId="5E4F5FB1" w14:textId="77777777" w:rsidTr="008E521A">
        <w:trPr>
          <w:trHeight w:val="20"/>
          <w:jc w:val="center"/>
        </w:trPr>
        <w:tc>
          <w:tcPr>
            <w:tcW w:w="1821" w:type="dxa"/>
            <w:vAlign w:val="center"/>
          </w:tcPr>
          <w:p w14:paraId="67E742E8" w14:textId="77777777" w:rsidR="005D5348" w:rsidRPr="0051370B" w:rsidRDefault="005D5348" w:rsidP="00D920D0">
            <w:pPr>
              <w:keepNext/>
              <w:spacing w:before="0"/>
              <w:jc w:val="center"/>
              <w:rPr>
                <w:rFonts w:cs="Arial"/>
                <w:b/>
                <w:bCs/>
                <w:i/>
                <w:iCs/>
                <w:kern w:val="32"/>
                <w:sz w:val="20"/>
                <w:szCs w:val="32"/>
                <w:lang w:val="en-CA"/>
              </w:rPr>
            </w:pPr>
            <w:r w:rsidRPr="0051370B">
              <w:rPr>
                <w:sz w:val="20"/>
                <w:lang w:val="en-CA"/>
              </w:rPr>
              <w:t>S01</w:t>
            </w:r>
          </w:p>
        </w:tc>
        <w:tc>
          <w:tcPr>
            <w:tcW w:w="2610" w:type="dxa"/>
            <w:vAlign w:val="center"/>
          </w:tcPr>
          <w:p w14:paraId="2DFEAD2D" w14:textId="77777777" w:rsidR="005D5348" w:rsidRPr="0051370B" w:rsidRDefault="005D5348" w:rsidP="00D920D0">
            <w:pPr>
              <w:keepNext/>
              <w:spacing w:before="0"/>
              <w:rPr>
                <w:rFonts w:ascii="Tahoma" w:hAnsi="Tahoma" w:cs="Arial"/>
                <w:b/>
                <w:bCs/>
                <w:i/>
                <w:iCs/>
                <w:kern w:val="32"/>
                <w:sz w:val="20"/>
                <w:szCs w:val="32"/>
                <w:lang w:val="en-CA"/>
              </w:rPr>
            </w:pPr>
            <w:proofErr w:type="spellStart"/>
            <w:r w:rsidRPr="0051370B">
              <w:rPr>
                <w:sz w:val="20"/>
                <w:lang w:val="en-CA"/>
              </w:rPr>
              <w:t>BigBuckBunnyStudio</w:t>
            </w:r>
            <w:proofErr w:type="spellEnd"/>
          </w:p>
        </w:tc>
        <w:tc>
          <w:tcPr>
            <w:tcW w:w="1218" w:type="dxa"/>
            <w:vAlign w:val="center"/>
          </w:tcPr>
          <w:p w14:paraId="174F7530" w14:textId="7AC9743A" w:rsidR="005D5348" w:rsidRPr="0051370B" w:rsidRDefault="005D5348" w:rsidP="00D920D0">
            <w:pPr>
              <w:keepNext/>
              <w:spacing w:before="0"/>
              <w:jc w:val="center"/>
              <w:rPr>
                <w:b/>
                <w:bCs/>
                <w:sz w:val="20"/>
                <w:lang w:val="en-CA"/>
              </w:rPr>
            </w:pPr>
            <w:r>
              <w:rPr>
                <w:rFonts w:ascii="Lucida Grande" w:hAnsi="Lucida Grande" w:cs="Lucida Grande"/>
                <w:b/>
                <w:bCs/>
                <w:sz w:val="20"/>
                <w:lang w:val="en-CA"/>
              </w:rPr>
              <w:t>X</w:t>
            </w:r>
          </w:p>
        </w:tc>
      </w:tr>
      <w:tr w:rsidR="005D5348" w:rsidRPr="0051370B" w14:paraId="7296B81D" w14:textId="77777777" w:rsidTr="008E521A">
        <w:trPr>
          <w:trHeight w:val="20"/>
          <w:jc w:val="center"/>
        </w:trPr>
        <w:tc>
          <w:tcPr>
            <w:tcW w:w="1821" w:type="dxa"/>
            <w:vAlign w:val="center"/>
          </w:tcPr>
          <w:p w14:paraId="0A077E1B" w14:textId="77777777" w:rsidR="005D5348" w:rsidRPr="0051370B" w:rsidRDefault="005D5348" w:rsidP="00D920D0">
            <w:pPr>
              <w:keepNext/>
              <w:spacing w:before="0"/>
              <w:jc w:val="center"/>
              <w:rPr>
                <w:rFonts w:cs="Arial"/>
                <w:b/>
                <w:bCs/>
                <w:i/>
                <w:iCs/>
                <w:kern w:val="32"/>
                <w:sz w:val="20"/>
                <w:szCs w:val="32"/>
                <w:lang w:val="en-CA"/>
              </w:rPr>
            </w:pPr>
            <w:r w:rsidRPr="0051370B">
              <w:rPr>
                <w:sz w:val="20"/>
                <w:lang w:val="en-CA"/>
              </w:rPr>
              <w:t>S06</w:t>
            </w:r>
          </w:p>
        </w:tc>
        <w:tc>
          <w:tcPr>
            <w:tcW w:w="2610" w:type="dxa"/>
            <w:vAlign w:val="center"/>
          </w:tcPr>
          <w:p w14:paraId="5C7D971E" w14:textId="77777777" w:rsidR="005D5348" w:rsidRPr="0051370B" w:rsidRDefault="005D5348" w:rsidP="00D920D0">
            <w:pPr>
              <w:keepNext/>
              <w:spacing w:before="0"/>
              <w:rPr>
                <w:rFonts w:eastAsia="Times New Roman"/>
                <w:color w:val="000000"/>
                <w:szCs w:val="22"/>
                <w:lang w:val="en-CA" w:eastAsia="zh-CN"/>
              </w:rPr>
            </w:pPr>
            <w:proofErr w:type="spellStart"/>
            <w:r w:rsidRPr="0051370B">
              <w:rPr>
                <w:sz w:val="20"/>
                <w:lang w:val="en-CA"/>
              </w:rPr>
              <w:t>KristenAndSaraScreen</w:t>
            </w:r>
            <w:proofErr w:type="spellEnd"/>
          </w:p>
        </w:tc>
        <w:tc>
          <w:tcPr>
            <w:tcW w:w="1218" w:type="dxa"/>
            <w:vAlign w:val="center"/>
          </w:tcPr>
          <w:p w14:paraId="0CDF6E4A" w14:textId="1D7CC444" w:rsidR="005D5348" w:rsidRPr="0051370B" w:rsidRDefault="005D5348" w:rsidP="00D920D0">
            <w:pPr>
              <w:keepNext/>
              <w:spacing w:before="0"/>
              <w:jc w:val="center"/>
              <w:rPr>
                <w:b/>
                <w:bCs/>
                <w:sz w:val="20"/>
                <w:lang w:val="en-CA"/>
              </w:rPr>
            </w:pPr>
            <w:r>
              <w:rPr>
                <w:rFonts w:ascii="Lucida Grande" w:hAnsi="Lucida Grande" w:cs="Lucida Grande"/>
                <w:b/>
                <w:bCs/>
                <w:sz w:val="20"/>
                <w:lang w:val="en-CA"/>
              </w:rPr>
              <w:t>X</w:t>
            </w:r>
          </w:p>
        </w:tc>
      </w:tr>
    </w:tbl>
    <w:p w14:paraId="05D04AED" w14:textId="77777777" w:rsidR="00E717F0" w:rsidDel="003D1F51" w:rsidRDefault="00E717F0" w:rsidP="00BC78C1">
      <w:pPr>
        <w:rPr>
          <w:del w:id="78" w:author="VAB" w:date="2017-03-31T14:55:00Z"/>
        </w:rPr>
      </w:pPr>
    </w:p>
    <w:p w14:paraId="0DE5C1E9" w14:textId="77777777" w:rsidR="002C523C" w:rsidRDefault="002C523C" w:rsidP="00BC78C1"/>
    <w:p w14:paraId="448E9D68" w14:textId="52F5CDEA" w:rsidR="008E521A" w:rsidRDefault="003D1F51" w:rsidP="00BC78C1">
      <w:r>
        <w:rPr>
          <w:noProof/>
          <w:lang w:val="it-IT" w:eastAsia="it-IT"/>
        </w:rPr>
        <w:drawing>
          <wp:inline distT="0" distB="0" distL="0" distR="0" wp14:anchorId="7CBD586D" wp14:editId="4665E7B7">
            <wp:extent cx="5943600" cy="1703940"/>
            <wp:effectExtent l="0" t="0" r="0" b="0"/>
            <wp:docPr id="43"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1703940"/>
                    </a:xfrm>
                    <a:prstGeom prst="rect">
                      <a:avLst/>
                    </a:prstGeom>
                    <a:noFill/>
                    <a:ln>
                      <a:noFill/>
                    </a:ln>
                  </pic:spPr>
                </pic:pic>
              </a:graphicData>
            </a:graphic>
          </wp:inline>
        </w:drawing>
      </w:r>
    </w:p>
    <w:p w14:paraId="4EBF6C6F" w14:textId="5405B0D4" w:rsidR="00AD699A" w:rsidRDefault="00AD699A" w:rsidP="00BC78C1">
      <w:pPr>
        <w:pStyle w:val="Didascalia"/>
        <w:jc w:val="center"/>
      </w:pPr>
      <w:bookmarkStart w:id="79" w:name="_Ref352189980"/>
      <w:r>
        <w:t xml:space="preserve">Figure </w:t>
      </w:r>
      <w:fldSimple w:instr=" SEQ Figure \* ARABIC ">
        <w:r>
          <w:rPr>
            <w:noProof/>
          </w:rPr>
          <w:t>8</w:t>
        </w:r>
      </w:fldSimple>
      <w:bookmarkEnd w:id="79"/>
      <w:r>
        <w:t xml:space="preserve"> MOS curves for test sequence S01 with LB coding configuration</w:t>
      </w:r>
    </w:p>
    <w:p w14:paraId="66291763" w14:textId="77777777" w:rsidR="00BE67CE" w:rsidRPr="00BE67CE" w:rsidRDefault="00BE67CE" w:rsidP="00BC78C1"/>
    <w:p w14:paraId="2E396BCF" w14:textId="741346E9" w:rsidR="008E521A" w:rsidRDefault="00BE67CE" w:rsidP="00AD699A">
      <w:pPr>
        <w:pStyle w:val="Titolo2"/>
      </w:pPr>
      <w:bookmarkStart w:id="80" w:name="_Toc352522798"/>
      <w:r>
        <w:t>BD-rate savings for lossy co</w:t>
      </w:r>
      <w:r w:rsidR="001C5124">
        <w:t>mpression</w:t>
      </w:r>
      <w:r>
        <w:t xml:space="preserve"> mode</w:t>
      </w:r>
      <w:bookmarkEnd w:id="80"/>
    </w:p>
    <w:p w14:paraId="04AE41EE" w14:textId="56735C36" w:rsidR="00D920D0" w:rsidRDefault="00BE67CE" w:rsidP="00BC78C1">
      <w:r>
        <w:t xml:space="preserve">BD-rate savings </w:t>
      </w:r>
      <w:r w:rsidR="009D77A1">
        <w:t>of SCM over JM and SCM-w/o</w:t>
      </w:r>
      <w:r w:rsidR="001C5124">
        <w:t xml:space="preserve">-SCC </w:t>
      </w:r>
      <w:r>
        <w:t xml:space="preserve">for RGB, YUV 4:4:4, and YUV 4:2:0 color sampling formats were calculated by using the </w:t>
      </w:r>
      <w:r w:rsidR="00CF65D5">
        <w:t xml:space="preserve">actual </w:t>
      </w:r>
      <w:r>
        <w:t>648 test points that were used in the subjective testing.</w:t>
      </w:r>
    </w:p>
    <w:p w14:paraId="4DA7427F" w14:textId="4F66A698" w:rsidR="00366C89" w:rsidRDefault="00366C89" w:rsidP="00BC78C1">
      <w:r>
        <w:t>The test data were collected into an Excel file similar to the result-reportin</w:t>
      </w:r>
      <w:r w:rsidR="00810B64">
        <w:t>g templates in JCTVC-X</w:t>
      </w:r>
      <w:r>
        <w:t>1015</w:t>
      </w:r>
      <w:r w:rsidR="00116401">
        <w:t xml:space="preserve"> </w:t>
      </w:r>
      <w:r w:rsidR="00810B64">
        <w:fldChar w:fldCharType="begin"/>
      </w:r>
      <w:r w:rsidR="00810B64">
        <w:instrText xml:space="preserve"> REF _Ref352191758 \r \h </w:instrText>
      </w:r>
      <w:r w:rsidR="00810B64">
        <w:fldChar w:fldCharType="separate"/>
      </w:r>
      <w:r w:rsidR="00810B64">
        <w:t>[4]</w:t>
      </w:r>
      <w:r w:rsidR="00810B64">
        <w:fldChar w:fldCharType="end"/>
      </w:r>
      <w:r w:rsidR="00CF65D5">
        <w:t xml:space="preserve">. </w:t>
      </w:r>
      <w:r w:rsidR="00116401">
        <w:fldChar w:fldCharType="begin"/>
      </w:r>
      <w:r w:rsidR="00116401">
        <w:instrText xml:space="preserve"> REF _Ref352191299 \h </w:instrText>
      </w:r>
      <w:r w:rsidR="00116401">
        <w:fldChar w:fldCharType="separate"/>
      </w:r>
      <w:r w:rsidR="00116401">
        <w:t xml:space="preserve">Table </w:t>
      </w:r>
      <w:r w:rsidR="00116401">
        <w:rPr>
          <w:noProof/>
        </w:rPr>
        <w:t>11</w:t>
      </w:r>
      <w:r w:rsidR="00116401">
        <w:fldChar w:fldCharType="end"/>
      </w:r>
      <w:r w:rsidR="00116401">
        <w:t xml:space="preserve">, </w:t>
      </w:r>
      <w:r w:rsidR="00116401">
        <w:fldChar w:fldCharType="begin"/>
      </w:r>
      <w:r w:rsidR="00116401">
        <w:instrText xml:space="preserve"> REF _Ref352191307 \h </w:instrText>
      </w:r>
      <w:r w:rsidR="00116401">
        <w:fldChar w:fldCharType="separate"/>
      </w:r>
      <w:r w:rsidR="00116401">
        <w:t xml:space="preserve">Table </w:t>
      </w:r>
      <w:r w:rsidR="00116401">
        <w:rPr>
          <w:noProof/>
        </w:rPr>
        <w:t>12</w:t>
      </w:r>
      <w:r w:rsidR="00116401">
        <w:fldChar w:fldCharType="end"/>
      </w:r>
      <w:r w:rsidR="00116401">
        <w:t xml:space="preserve">, and </w:t>
      </w:r>
      <w:r w:rsidR="00116401">
        <w:fldChar w:fldCharType="begin"/>
      </w:r>
      <w:r w:rsidR="00116401">
        <w:instrText xml:space="preserve"> REF _Ref352191309 \h </w:instrText>
      </w:r>
      <w:r w:rsidR="00116401">
        <w:fldChar w:fldCharType="separate"/>
      </w:r>
      <w:r w:rsidR="00116401">
        <w:t xml:space="preserve">Table </w:t>
      </w:r>
      <w:r w:rsidR="00116401">
        <w:rPr>
          <w:noProof/>
        </w:rPr>
        <w:t>13</w:t>
      </w:r>
      <w:r w:rsidR="00116401">
        <w:fldChar w:fldCharType="end"/>
      </w:r>
      <w:r w:rsidR="00116401">
        <w:t xml:space="preserve"> below show the summary results.</w:t>
      </w:r>
      <w:r w:rsidR="0078569C">
        <w:t xml:space="preserve"> T</w:t>
      </w:r>
      <w:r w:rsidR="00116401">
        <w:t>he details of BD-rate savings data</w:t>
      </w:r>
      <w:r w:rsidR="0078569C">
        <w:t xml:space="preserve"> are give</w:t>
      </w:r>
      <w:r w:rsidR="004960D5">
        <w:t>n</w:t>
      </w:r>
      <w:r w:rsidR="0078569C">
        <w:t xml:space="preserve"> in the attached Excel file in </w:t>
      </w:r>
      <w:r w:rsidR="0078569C">
        <w:fldChar w:fldCharType="begin"/>
      </w:r>
      <w:r w:rsidR="0078569C">
        <w:instrText xml:space="preserve"> REF _Ref352082182 \r \h </w:instrText>
      </w:r>
      <w:r w:rsidR="0078569C">
        <w:fldChar w:fldCharType="separate"/>
      </w:r>
      <w:r w:rsidR="0078569C">
        <w:t>[3]</w:t>
      </w:r>
      <w:r w:rsidR="0078569C">
        <w:fldChar w:fldCharType="end"/>
      </w:r>
      <w:r w:rsidR="0078569C">
        <w:t>.</w:t>
      </w:r>
      <w:r w:rsidR="00116401">
        <w:t xml:space="preserve"> </w:t>
      </w:r>
    </w:p>
    <w:p w14:paraId="7AAF54B9" w14:textId="77777777" w:rsidR="00116401" w:rsidRDefault="00116401" w:rsidP="00BC78C1"/>
    <w:p w14:paraId="20AB9120" w14:textId="40FE7523" w:rsidR="00A45260" w:rsidRDefault="00D1431A" w:rsidP="003D1F51">
      <w:pPr>
        <w:pStyle w:val="Didascalia"/>
        <w:spacing w:before="240" w:after="60"/>
        <w:jc w:val="center"/>
        <w:pPrChange w:id="81" w:author="VAB" w:date="2017-03-31T14:58:00Z">
          <w:pPr>
            <w:pStyle w:val="Didascalia"/>
            <w:jc w:val="center"/>
          </w:pPr>
        </w:pPrChange>
      </w:pPr>
      <w:bookmarkStart w:id="82" w:name="_Ref352191299"/>
      <w:bookmarkStart w:id="83" w:name="_Ref352191290"/>
      <w:r>
        <w:t xml:space="preserve">Table </w:t>
      </w:r>
      <w:fldSimple w:instr=" SEQ Table \* ARABIC ">
        <w:r>
          <w:t>11</w:t>
        </w:r>
      </w:fldSimple>
      <w:bookmarkEnd w:id="82"/>
      <w:r>
        <w:t xml:space="preserve"> BD-rate savings </w:t>
      </w:r>
      <w:r w:rsidR="009D77A1">
        <w:t>of SCM over JM and SCM-w/o</w:t>
      </w:r>
      <w:r w:rsidR="001C5124">
        <w:t xml:space="preserve">-SCC </w:t>
      </w:r>
      <w:r>
        <w:t>for AI coding configuration</w:t>
      </w:r>
      <w:bookmarkEnd w:id="83"/>
    </w:p>
    <w:p w14:paraId="70EB4353" w14:textId="0C82CB08" w:rsidR="00A45260" w:rsidRDefault="00A45260" w:rsidP="003D1F51">
      <w:pPr>
        <w:pStyle w:val="Didascalia"/>
        <w:spacing w:before="240" w:after="60"/>
        <w:jc w:val="center"/>
        <w:pPrChange w:id="84" w:author="VAB" w:date="2017-03-31T14:58:00Z">
          <w:pPr/>
        </w:pPrChange>
      </w:pPr>
      <w:r w:rsidRPr="003D1F51">
        <w:rPr>
          <w:rPrChange w:id="85" w:author="VAB" w:date="2017-03-31T14:58:00Z">
            <w:rPr>
              <w:noProof/>
              <w:lang w:val="it-IT" w:eastAsia="it-IT"/>
            </w:rPr>
          </w:rPrChange>
        </w:rPr>
        <w:drawing>
          <wp:inline distT="0" distB="0" distL="0" distR="0" wp14:anchorId="10B39966" wp14:editId="734226AA">
            <wp:extent cx="5943600" cy="1383030"/>
            <wp:effectExtent l="0" t="0" r="0" b="0"/>
            <wp:docPr id="3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3600" cy="1383030"/>
                    </a:xfrm>
                    <a:prstGeom prst="rect">
                      <a:avLst/>
                    </a:prstGeom>
                    <a:noFill/>
                    <a:ln>
                      <a:noFill/>
                    </a:ln>
                  </pic:spPr>
                </pic:pic>
              </a:graphicData>
            </a:graphic>
          </wp:inline>
        </w:drawing>
      </w:r>
    </w:p>
    <w:p w14:paraId="4BD237B3" w14:textId="77777777" w:rsidR="00A45260" w:rsidRDefault="00A45260" w:rsidP="00BC78C1"/>
    <w:p w14:paraId="4F7E002C" w14:textId="604FCAC1" w:rsidR="006F7C99" w:rsidRDefault="006F7C99" w:rsidP="00BC78C1"/>
    <w:p w14:paraId="2FD96DB4" w14:textId="6EE19CF8" w:rsidR="006F7C99" w:rsidDel="003D1F51" w:rsidRDefault="006F7C99" w:rsidP="00BC78C1">
      <w:pPr>
        <w:rPr>
          <w:del w:id="86" w:author="VAB" w:date="2017-03-31T14:59:00Z"/>
        </w:rPr>
      </w:pPr>
    </w:p>
    <w:p w14:paraId="077581EB" w14:textId="4DF9FF12" w:rsidR="00D1431A" w:rsidRDefault="00D1431A" w:rsidP="003D1F51">
      <w:pPr>
        <w:pStyle w:val="Didascalia"/>
        <w:spacing w:before="240" w:after="60"/>
        <w:jc w:val="center"/>
        <w:pPrChange w:id="87" w:author="VAB" w:date="2017-03-31T14:58:00Z">
          <w:pPr>
            <w:pStyle w:val="Didascalia"/>
            <w:jc w:val="center"/>
          </w:pPr>
        </w:pPrChange>
      </w:pPr>
      <w:bookmarkStart w:id="88" w:name="_Ref352191307"/>
      <w:r>
        <w:lastRenderedPageBreak/>
        <w:t xml:space="preserve">Table </w:t>
      </w:r>
      <w:fldSimple w:instr=" SEQ Table \* ARABIC ">
        <w:r>
          <w:t>12</w:t>
        </w:r>
      </w:fldSimple>
      <w:bookmarkEnd w:id="88"/>
      <w:r>
        <w:t xml:space="preserve"> BD-rate savings </w:t>
      </w:r>
      <w:r w:rsidR="009D77A1">
        <w:t>of SCM over JM and SCM-w/o</w:t>
      </w:r>
      <w:r w:rsidR="001C5124">
        <w:t xml:space="preserve">-SCC </w:t>
      </w:r>
      <w:r>
        <w:t>for RA coding configuration</w:t>
      </w:r>
    </w:p>
    <w:p w14:paraId="7C58FB32" w14:textId="1A6ADD21" w:rsidR="00DF5C6F" w:rsidRDefault="00A45260" w:rsidP="006A1247">
      <w:r>
        <w:rPr>
          <w:noProof/>
          <w:lang w:val="it-IT" w:eastAsia="it-IT"/>
        </w:rPr>
        <w:drawing>
          <wp:inline distT="0" distB="0" distL="0" distR="0" wp14:anchorId="24852E7A" wp14:editId="5AF9949F">
            <wp:extent cx="5943600" cy="1305560"/>
            <wp:effectExtent l="0" t="0" r="0" b="0"/>
            <wp:docPr id="3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43600" cy="1305560"/>
                    </a:xfrm>
                    <a:prstGeom prst="rect">
                      <a:avLst/>
                    </a:prstGeom>
                    <a:noFill/>
                    <a:ln>
                      <a:noFill/>
                    </a:ln>
                  </pic:spPr>
                </pic:pic>
              </a:graphicData>
            </a:graphic>
          </wp:inline>
        </w:drawing>
      </w:r>
      <w:bookmarkStart w:id="89" w:name="_Ref352191309"/>
    </w:p>
    <w:p w14:paraId="7CA9B741" w14:textId="3F95BF88" w:rsidR="00DF5C6F" w:rsidDel="003D1F51" w:rsidRDefault="00DF5C6F" w:rsidP="00BC78C1">
      <w:pPr>
        <w:pStyle w:val="Didascalia"/>
        <w:jc w:val="center"/>
        <w:rPr>
          <w:del w:id="90" w:author="VAB" w:date="2017-03-31T14:59:00Z"/>
        </w:rPr>
      </w:pPr>
    </w:p>
    <w:p w14:paraId="714F18A7" w14:textId="49D07103" w:rsidR="00D1431A" w:rsidRDefault="00D1431A" w:rsidP="003D1F51">
      <w:pPr>
        <w:pStyle w:val="Didascalia"/>
        <w:spacing w:before="240" w:after="60"/>
        <w:jc w:val="center"/>
        <w:pPrChange w:id="91" w:author="VAB" w:date="2017-03-31T14:58:00Z">
          <w:pPr>
            <w:pStyle w:val="Didascalia"/>
            <w:jc w:val="center"/>
          </w:pPr>
        </w:pPrChange>
      </w:pPr>
      <w:r>
        <w:t xml:space="preserve">Table </w:t>
      </w:r>
      <w:fldSimple w:instr=" SEQ Table \* ARABIC ">
        <w:r>
          <w:t>13</w:t>
        </w:r>
      </w:fldSimple>
      <w:bookmarkEnd w:id="89"/>
      <w:r>
        <w:t xml:space="preserve"> BD-rate savings </w:t>
      </w:r>
      <w:r w:rsidR="009D77A1">
        <w:t>of SCM over JM and SCM-w/o</w:t>
      </w:r>
      <w:r w:rsidR="001C5124">
        <w:t xml:space="preserve">-SCC </w:t>
      </w:r>
      <w:r>
        <w:t>for LB coding configuration</w:t>
      </w:r>
    </w:p>
    <w:p w14:paraId="2C23EEBA" w14:textId="62055650" w:rsidR="00D920D0" w:rsidRDefault="004A3D99" w:rsidP="00BC78C1">
      <w:r>
        <w:rPr>
          <w:noProof/>
          <w:lang w:val="it-IT" w:eastAsia="it-IT"/>
        </w:rPr>
        <w:drawing>
          <wp:inline distT="0" distB="0" distL="0" distR="0" wp14:anchorId="1EEC54C6" wp14:editId="411F0BA6">
            <wp:extent cx="5943600" cy="1320800"/>
            <wp:effectExtent l="0" t="0" r="0" b="0"/>
            <wp:docPr id="3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43600" cy="1320800"/>
                    </a:xfrm>
                    <a:prstGeom prst="rect">
                      <a:avLst/>
                    </a:prstGeom>
                    <a:noFill/>
                    <a:ln>
                      <a:noFill/>
                    </a:ln>
                  </pic:spPr>
                </pic:pic>
              </a:graphicData>
            </a:graphic>
          </wp:inline>
        </w:drawing>
      </w:r>
    </w:p>
    <w:p w14:paraId="61945A0E" w14:textId="77777777" w:rsidR="004A3D99" w:rsidRPr="004075B1" w:rsidRDefault="004A3D99" w:rsidP="00BC78C1"/>
    <w:p w14:paraId="591432AF" w14:textId="3407E4CC" w:rsidR="00C824D2" w:rsidRDefault="00C824D2" w:rsidP="00BC78C1">
      <w:pPr>
        <w:pStyle w:val="Titolo1"/>
        <w:rPr>
          <w:lang w:eastAsia="zh-TW"/>
        </w:rPr>
      </w:pPr>
      <w:bookmarkStart w:id="92" w:name="_Toc352522799"/>
      <w:r w:rsidRPr="00E65404">
        <w:rPr>
          <w:lang w:eastAsia="zh-TW"/>
        </w:rPr>
        <w:t>Related contributions</w:t>
      </w:r>
      <w:bookmarkEnd w:id="92"/>
    </w:p>
    <w:p w14:paraId="3C25B04D" w14:textId="64066996" w:rsidR="0056267E" w:rsidRDefault="00FF291C" w:rsidP="00521493">
      <w:pPr>
        <w:rPr>
          <w:b/>
          <w:szCs w:val="22"/>
          <w:lang w:val="en-CA"/>
        </w:rPr>
      </w:pPr>
      <w:r>
        <w:rPr>
          <w:b/>
        </w:rPr>
        <w:t>JCTVC-</w:t>
      </w:r>
      <w:r w:rsidR="00E057E7">
        <w:rPr>
          <w:b/>
        </w:rPr>
        <w:t>AA</w:t>
      </w:r>
      <w:r w:rsidR="00FE7467">
        <w:rPr>
          <w:b/>
        </w:rPr>
        <w:t>0040</w:t>
      </w:r>
      <w:r>
        <w:rPr>
          <w:b/>
        </w:rPr>
        <w:t xml:space="preserve">: </w:t>
      </w:r>
      <w:r w:rsidR="006460C0" w:rsidRPr="00A2777E">
        <w:rPr>
          <w:szCs w:val="22"/>
          <w:lang w:val="en-CA"/>
        </w:rPr>
        <w:t>Draft of final report on SCC verification test</w:t>
      </w:r>
      <w:r w:rsidR="006460C0">
        <w:rPr>
          <w:b/>
          <w:szCs w:val="22"/>
          <w:lang w:val="en-CA"/>
        </w:rPr>
        <w:t>,</w:t>
      </w:r>
      <w:r w:rsidR="0092301F">
        <w:rPr>
          <w:b/>
          <w:szCs w:val="22"/>
          <w:lang w:val="en-CA"/>
        </w:rPr>
        <w:t xml:space="preserve"> [V. </w:t>
      </w:r>
      <w:proofErr w:type="spellStart"/>
      <w:r w:rsidR="0092301F">
        <w:rPr>
          <w:b/>
          <w:szCs w:val="22"/>
          <w:lang w:val="en-CA"/>
        </w:rPr>
        <w:t>Baroncini</w:t>
      </w:r>
      <w:proofErr w:type="spellEnd"/>
      <w:r w:rsidR="0092301F">
        <w:rPr>
          <w:b/>
          <w:szCs w:val="22"/>
          <w:lang w:val="en-CA"/>
        </w:rPr>
        <w:t xml:space="preserve">, </w:t>
      </w:r>
      <w:r w:rsidR="00E057E7">
        <w:rPr>
          <w:b/>
          <w:szCs w:val="22"/>
          <w:lang w:val="en-CA"/>
        </w:rPr>
        <w:t xml:space="preserve">H. Yu, </w:t>
      </w:r>
      <w:r w:rsidR="0092301F">
        <w:rPr>
          <w:b/>
          <w:szCs w:val="22"/>
          <w:lang w:val="en-CA"/>
        </w:rPr>
        <w:t xml:space="preserve">R. </w:t>
      </w:r>
      <w:r w:rsidR="00E606AF">
        <w:rPr>
          <w:b/>
          <w:szCs w:val="22"/>
          <w:lang w:val="en-CA"/>
        </w:rPr>
        <w:t>Joshi</w:t>
      </w:r>
      <w:r w:rsidR="0092301F">
        <w:rPr>
          <w:b/>
          <w:szCs w:val="22"/>
          <w:lang w:val="en-CA"/>
        </w:rPr>
        <w:t xml:space="preserve">, </w:t>
      </w:r>
      <w:r w:rsidR="00E606AF">
        <w:rPr>
          <w:b/>
          <w:szCs w:val="22"/>
          <w:lang w:val="en-CA"/>
        </w:rPr>
        <w:t>S</w:t>
      </w:r>
      <w:r w:rsidR="0092301F">
        <w:rPr>
          <w:b/>
          <w:szCs w:val="22"/>
          <w:lang w:val="en-CA"/>
        </w:rPr>
        <w:t xml:space="preserve">. </w:t>
      </w:r>
      <w:r w:rsidR="00E606AF">
        <w:rPr>
          <w:b/>
          <w:szCs w:val="22"/>
          <w:lang w:val="en-CA"/>
        </w:rPr>
        <w:t>Liu</w:t>
      </w:r>
      <w:r w:rsidR="0092301F">
        <w:rPr>
          <w:b/>
          <w:szCs w:val="22"/>
          <w:lang w:val="en-CA"/>
        </w:rPr>
        <w:t xml:space="preserve">, </w:t>
      </w:r>
      <w:r w:rsidR="00E606AF">
        <w:rPr>
          <w:b/>
          <w:szCs w:val="22"/>
          <w:lang w:val="en-CA"/>
        </w:rPr>
        <w:t>X</w:t>
      </w:r>
      <w:r w:rsidR="0092301F">
        <w:rPr>
          <w:b/>
          <w:szCs w:val="22"/>
          <w:lang w:val="en-CA"/>
        </w:rPr>
        <w:t xml:space="preserve">. </w:t>
      </w:r>
      <w:proofErr w:type="spellStart"/>
      <w:r w:rsidR="0092301F">
        <w:rPr>
          <w:b/>
          <w:szCs w:val="22"/>
          <w:lang w:val="en-CA"/>
        </w:rPr>
        <w:t>X</w:t>
      </w:r>
      <w:r w:rsidR="00E606AF">
        <w:rPr>
          <w:b/>
          <w:szCs w:val="22"/>
          <w:lang w:val="en-CA"/>
        </w:rPr>
        <w:t>i</w:t>
      </w:r>
      <w:r w:rsidR="0092301F">
        <w:rPr>
          <w:b/>
          <w:szCs w:val="22"/>
          <w:lang w:val="en-CA"/>
        </w:rPr>
        <w:t>u</w:t>
      </w:r>
      <w:proofErr w:type="spellEnd"/>
      <w:r w:rsidR="00E606AF">
        <w:rPr>
          <w:b/>
          <w:szCs w:val="22"/>
          <w:lang w:val="en-CA"/>
        </w:rPr>
        <w:t xml:space="preserve">, J. </w:t>
      </w:r>
      <w:proofErr w:type="spellStart"/>
      <w:r w:rsidR="00E606AF">
        <w:rPr>
          <w:b/>
          <w:szCs w:val="22"/>
          <w:lang w:val="en-CA"/>
        </w:rPr>
        <w:t>Xu</w:t>
      </w:r>
      <w:proofErr w:type="spellEnd"/>
      <w:r w:rsidR="0092301F">
        <w:rPr>
          <w:b/>
          <w:szCs w:val="22"/>
          <w:lang w:val="en-CA"/>
        </w:rPr>
        <w:t>]</w:t>
      </w:r>
    </w:p>
    <w:p w14:paraId="11527308" w14:textId="4E3B9AB6" w:rsidR="0092301F" w:rsidRPr="00EB723C" w:rsidRDefault="00E606AF" w:rsidP="00521493">
      <w:pPr>
        <w:rPr>
          <w:b/>
          <w:szCs w:val="22"/>
          <w:lang w:val="en-CA"/>
        </w:rPr>
      </w:pPr>
      <w:r>
        <w:rPr>
          <w:lang w:val="en-CA"/>
        </w:rPr>
        <w:t>This contribution pro</w:t>
      </w:r>
      <w:r w:rsidR="003933FA">
        <w:rPr>
          <w:lang w:val="en-CA"/>
        </w:rPr>
        <w:t>pose</w:t>
      </w:r>
      <w:r>
        <w:rPr>
          <w:lang w:val="en-CA"/>
        </w:rPr>
        <w:t xml:space="preserve">s a </w:t>
      </w:r>
      <w:r w:rsidR="003933FA">
        <w:rPr>
          <w:lang w:val="en-CA"/>
        </w:rPr>
        <w:t xml:space="preserve">draft of final </w:t>
      </w:r>
      <w:r w:rsidR="003933FA" w:rsidRPr="002426C0">
        <w:t>verification test report for HEVC screen content coding extensions</w:t>
      </w:r>
      <w:r>
        <w:rPr>
          <w:lang w:val="en-CA"/>
        </w:rPr>
        <w:t>.</w:t>
      </w:r>
    </w:p>
    <w:p w14:paraId="2F87549E" w14:textId="55BA9EB8" w:rsidR="006D1A31" w:rsidRDefault="006D1A31" w:rsidP="00EB723C">
      <w:pPr>
        <w:widowControl w:val="0"/>
        <w:tabs>
          <w:tab w:val="clear" w:pos="360"/>
          <w:tab w:val="clear" w:pos="720"/>
          <w:tab w:val="clear" w:pos="1080"/>
          <w:tab w:val="clear" w:pos="1440"/>
        </w:tabs>
        <w:overflowPunct/>
        <w:spacing w:before="0"/>
        <w:textAlignment w:val="auto"/>
        <w:rPr>
          <w:lang w:val="en-CA" w:eastAsia="zh-CN"/>
        </w:rPr>
      </w:pPr>
    </w:p>
    <w:p w14:paraId="385F7EC6" w14:textId="51EAB051" w:rsidR="00C102D8" w:rsidRDefault="00C102D8" w:rsidP="002F41C3">
      <w:pPr>
        <w:pStyle w:val="Titolo1"/>
        <w:rPr>
          <w:lang w:val="en-CA"/>
        </w:rPr>
      </w:pPr>
      <w:bookmarkStart w:id="93" w:name="_Toc352522800"/>
      <w:r>
        <w:rPr>
          <w:lang w:val="en-CA"/>
        </w:rPr>
        <w:t>Recommendations</w:t>
      </w:r>
      <w:bookmarkEnd w:id="93"/>
    </w:p>
    <w:p w14:paraId="61783333" w14:textId="5FAB1D59" w:rsidR="00892BCB" w:rsidRPr="00EA2E52" w:rsidRDefault="00C102D8" w:rsidP="00EB723C">
      <w:pPr>
        <w:ind w:left="432"/>
        <w:rPr>
          <w:szCs w:val="22"/>
          <w:lang w:val="en-CA"/>
        </w:rPr>
      </w:pPr>
      <w:r>
        <w:t>It is recommended to</w:t>
      </w:r>
      <w:r w:rsidR="00ED4560">
        <w:t xml:space="preserve"> accomplish the following tasks during the 2</w:t>
      </w:r>
      <w:r w:rsidR="007A7ECB">
        <w:t>7</w:t>
      </w:r>
      <w:r w:rsidR="00ED4560" w:rsidRPr="00115190">
        <w:rPr>
          <w:vertAlign w:val="superscript"/>
        </w:rPr>
        <w:t>th</w:t>
      </w:r>
      <w:r w:rsidR="00ED4560">
        <w:t xml:space="preserve"> JCTVC meeting: </w:t>
      </w:r>
    </w:p>
    <w:p w14:paraId="09CC7A95" w14:textId="0B31CEE5" w:rsidR="00C2114E" w:rsidRPr="00BC78C1" w:rsidRDefault="00C2114E" w:rsidP="00BC78C1">
      <w:pPr>
        <w:numPr>
          <w:ilvl w:val="0"/>
          <w:numId w:val="66"/>
        </w:numPr>
        <w:rPr>
          <w:szCs w:val="22"/>
          <w:lang w:val="en-CA"/>
        </w:rPr>
      </w:pPr>
      <w:r w:rsidRPr="006C2C79">
        <w:rPr>
          <w:szCs w:val="22"/>
          <w:lang w:val="en-CA"/>
        </w:rPr>
        <w:t>Review</w:t>
      </w:r>
      <w:r w:rsidR="00A2777E">
        <w:rPr>
          <w:szCs w:val="22"/>
          <w:lang w:val="en-CA"/>
        </w:rPr>
        <w:t xml:space="preserve"> JCTVC-AA</w:t>
      </w:r>
      <w:r w:rsidR="004E1957">
        <w:rPr>
          <w:szCs w:val="22"/>
          <w:lang w:val="en-CA"/>
        </w:rPr>
        <w:t>0040</w:t>
      </w:r>
      <w:r w:rsidR="00A2777E">
        <w:rPr>
          <w:szCs w:val="22"/>
          <w:lang w:val="en-CA"/>
        </w:rPr>
        <w:t xml:space="preserve"> </w:t>
      </w:r>
      <w:r w:rsidR="00A2777E" w:rsidRPr="00A2777E">
        <w:rPr>
          <w:szCs w:val="22"/>
          <w:lang w:val="en-CA"/>
        </w:rPr>
        <w:t>Draft of final report on SCC verification test</w:t>
      </w:r>
      <w:r w:rsidR="00751C1A">
        <w:rPr>
          <w:szCs w:val="22"/>
          <w:lang w:val="en-CA"/>
        </w:rPr>
        <w:t xml:space="preserve"> </w:t>
      </w:r>
      <w:r w:rsidR="00751C1A">
        <w:rPr>
          <w:szCs w:val="22"/>
          <w:highlight w:val="yellow"/>
          <w:lang w:val="en-CA"/>
        </w:rPr>
        <w:fldChar w:fldCharType="begin"/>
      </w:r>
      <w:r w:rsidR="00751C1A">
        <w:rPr>
          <w:szCs w:val="22"/>
          <w:lang w:val="en-CA"/>
        </w:rPr>
        <w:instrText xml:space="preserve"> REF _Ref352082182 \r \h </w:instrText>
      </w:r>
      <w:r w:rsidR="00751C1A">
        <w:rPr>
          <w:szCs w:val="22"/>
          <w:highlight w:val="yellow"/>
          <w:lang w:val="en-CA"/>
        </w:rPr>
      </w:r>
      <w:r w:rsidR="00751C1A">
        <w:rPr>
          <w:szCs w:val="22"/>
          <w:highlight w:val="yellow"/>
          <w:lang w:val="en-CA"/>
        </w:rPr>
        <w:fldChar w:fldCharType="separate"/>
      </w:r>
      <w:r w:rsidR="00751C1A">
        <w:rPr>
          <w:szCs w:val="22"/>
          <w:lang w:val="en-CA"/>
        </w:rPr>
        <w:t>[3]</w:t>
      </w:r>
      <w:r w:rsidR="00751C1A">
        <w:rPr>
          <w:szCs w:val="22"/>
          <w:highlight w:val="yellow"/>
          <w:lang w:val="en-CA"/>
        </w:rPr>
        <w:fldChar w:fldCharType="end"/>
      </w:r>
      <w:r w:rsidR="00CD69BD">
        <w:rPr>
          <w:szCs w:val="22"/>
          <w:lang w:val="en-CA"/>
        </w:rPr>
        <w:t>;</w:t>
      </w:r>
    </w:p>
    <w:p w14:paraId="1590FC00" w14:textId="350F7A4C" w:rsidR="00895A33" w:rsidRDefault="00D80620" w:rsidP="006A1247">
      <w:pPr>
        <w:numPr>
          <w:ilvl w:val="0"/>
          <w:numId w:val="66"/>
        </w:numPr>
      </w:pPr>
      <w:r>
        <w:t>P</w:t>
      </w:r>
      <w:r w:rsidR="00AE425C" w:rsidRPr="00AA40FF">
        <w:t>repare the final SCC verification test report</w:t>
      </w:r>
      <w:r w:rsidR="00CD69BD">
        <w:t>.</w:t>
      </w:r>
    </w:p>
    <w:p w14:paraId="76204D56" w14:textId="77777777" w:rsidR="00895A33" w:rsidRPr="00115190" w:rsidRDefault="00895A33" w:rsidP="00595BE0">
      <w:pPr>
        <w:rPr>
          <w:szCs w:val="22"/>
          <w:lang w:val="en-CA"/>
        </w:rPr>
      </w:pPr>
    </w:p>
    <w:p w14:paraId="2E273DF5" w14:textId="0BE5D069" w:rsidR="00621E76" w:rsidRDefault="00621E76" w:rsidP="00621E76">
      <w:pPr>
        <w:pStyle w:val="Titolo1"/>
        <w:rPr>
          <w:lang w:val="en-CA"/>
        </w:rPr>
      </w:pPr>
      <w:bookmarkStart w:id="94" w:name="_Toc352522801"/>
      <w:r>
        <w:rPr>
          <w:lang w:val="en-CA"/>
        </w:rPr>
        <w:t>References</w:t>
      </w:r>
      <w:bookmarkEnd w:id="94"/>
    </w:p>
    <w:p w14:paraId="4CABEF21" w14:textId="3E177431" w:rsidR="002426C0" w:rsidRDefault="002426C0" w:rsidP="00BC78C1">
      <w:pPr>
        <w:pStyle w:val="Paragrafoelenco"/>
        <w:numPr>
          <w:ilvl w:val="0"/>
          <w:numId w:val="59"/>
        </w:numPr>
      </w:pPr>
      <w:bookmarkStart w:id="95" w:name="_Ref352076727"/>
      <w:bookmarkStart w:id="96" w:name="_Ref352009806"/>
      <w:r>
        <w:t>JCTVC-Z1006, “</w:t>
      </w:r>
      <w:r w:rsidRPr="002426C0">
        <w:t>Preliminary verification test report for HEVC screen content coding extensions</w:t>
      </w:r>
      <w:r>
        <w:t>,” Geneva, Switzerland, Jan. 12-20, 2017.</w:t>
      </w:r>
      <w:bookmarkEnd w:id="95"/>
    </w:p>
    <w:p w14:paraId="12CD3B97" w14:textId="7C6913C2" w:rsidR="00621E76" w:rsidRDefault="00621E76" w:rsidP="00BC78C1">
      <w:pPr>
        <w:pStyle w:val="Paragrafoelenco"/>
        <w:numPr>
          <w:ilvl w:val="0"/>
          <w:numId w:val="59"/>
        </w:numPr>
      </w:pPr>
      <w:bookmarkStart w:id="97" w:name="_Ref352076840"/>
      <w:r>
        <w:t>JCTVC</w:t>
      </w:r>
      <w:r w:rsidR="00ED7177">
        <w:t>-Y1006, “</w:t>
      </w:r>
      <w:r w:rsidR="00ED7177" w:rsidRPr="00ED7177">
        <w:t>Verification test plan for HEVC screen content coding extensions</w:t>
      </w:r>
      <w:r w:rsidR="00ED7177">
        <w:t>,” Chengdu, China, Oct. 14-21, 2016.</w:t>
      </w:r>
      <w:bookmarkEnd w:id="96"/>
      <w:bookmarkEnd w:id="97"/>
    </w:p>
    <w:p w14:paraId="2D52420D" w14:textId="5999B811" w:rsidR="001F5403" w:rsidRDefault="001F5403" w:rsidP="00BC78C1">
      <w:pPr>
        <w:pStyle w:val="Paragrafoelenco"/>
        <w:numPr>
          <w:ilvl w:val="0"/>
          <w:numId w:val="59"/>
        </w:numPr>
      </w:pPr>
      <w:bookmarkStart w:id="98" w:name="_Ref352082182"/>
      <w:r>
        <w:t>JCTVC-AA</w:t>
      </w:r>
      <w:r w:rsidR="004E1957">
        <w:t>0040</w:t>
      </w:r>
      <w:r>
        <w:t>, “</w:t>
      </w:r>
      <w:r w:rsidR="00A2777E" w:rsidRPr="00A2777E">
        <w:t>Draft of final report on SCC verification test</w:t>
      </w:r>
      <w:r>
        <w:t>,” Hobart, Australia</w:t>
      </w:r>
      <w:r w:rsidR="002D70D2">
        <w:t>,</w:t>
      </w:r>
      <w:r>
        <w:t xml:space="preserve"> Mar. 31 to April 7, 2017.</w:t>
      </w:r>
      <w:bookmarkEnd w:id="98"/>
    </w:p>
    <w:p w14:paraId="74EE5AB7" w14:textId="5B7D6125" w:rsidR="00116401" w:rsidRDefault="00116401" w:rsidP="00BC78C1">
      <w:pPr>
        <w:pStyle w:val="Paragrafoelenco"/>
        <w:numPr>
          <w:ilvl w:val="0"/>
          <w:numId w:val="59"/>
        </w:numPr>
      </w:pPr>
      <w:bookmarkStart w:id="99" w:name="_Ref352191758"/>
      <w:r>
        <w:t>JCTVC-X10</w:t>
      </w:r>
      <w:r w:rsidR="00AE3CC7">
        <w:t>15</w:t>
      </w:r>
      <w:r>
        <w:t xml:space="preserve">, </w:t>
      </w:r>
      <w:r w:rsidRPr="0051370B">
        <w:rPr>
          <w:szCs w:val="22"/>
          <w:lang w:val="en-CA" w:eastAsia="zh-CN"/>
        </w:rPr>
        <w:t xml:space="preserve">“Common test conditions for screen content coding,” </w:t>
      </w:r>
      <w:r>
        <w:rPr>
          <w:szCs w:val="22"/>
          <w:lang w:val="en-CA" w:eastAsia="zh-CN"/>
        </w:rPr>
        <w:t>Geneva</w:t>
      </w:r>
      <w:r w:rsidRPr="0051370B">
        <w:rPr>
          <w:szCs w:val="22"/>
          <w:lang w:val="en-CA" w:eastAsia="zh-CN"/>
        </w:rPr>
        <w:t xml:space="preserve">, </w:t>
      </w:r>
      <w:r>
        <w:rPr>
          <w:szCs w:val="22"/>
          <w:lang w:val="en-CA" w:eastAsia="zh-CN"/>
        </w:rPr>
        <w:t>CH</w:t>
      </w:r>
      <w:r w:rsidRPr="0051370B">
        <w:rPr>
          <w:szCs w:val="22"/>
          <w:lang w:val="en-CA" w:eastAsia="zh-CN"/>
        </w:rPr>
        <w:t xml:space="preserve">, </w:t>
      </w:r>
      <w:r>
        <w:rPr>
          <w:szCs w:val="22"/>
          <w:lang w:val="en-CA" w:eastAsia="zh-CN"/>
        </w:rPr>
        <w:t xml:space="preserve">May 26 to </w:t>
      </w:r>
      <w:r w:rsidR="002D70D2" w:rsidRPr="0051370B">
        <w:rPr>
          <w:szCs w:val="22"/>
          <w:lang w:val="en-CA" w:eastAsia="zh-CN"/>
        </w:rPr>
        <w:t xml:space="preserve">June </w:t>
      </w:r>
      <w:r w:rsidR="002D70D2">
        <w:rPr>
          <w:szCs w:val="22"/>
          <w:lang w:val="en-CA" w:eastAsia="zh-CN"/>
        </w:rPr>
        <w:t>1</w:t>
      </w:r>
      <w:r>
        <w:rPr>
          <w:szCs w:val="22"/>
          <w:lang w:val="en-CA" w:eastAsia="zh-CN"/>
        </w:rPr>
        <w:t xml:space="preserve">, </w:t>
      </w:r>
      <w:r w:rsidRPr="0051370B">
        <w:rPr>
          <w:szCs w:val="22"/>
          <w:lang w:val="en-CA" w:eastAsia="zh-CN"/>
        </w:rPr>
        <w:t>201</w:t>
      </w:r>
      <w:r>
        <w:rPr>
          <w:szCs w:val="22"/>
          <w:lang w:val="en-CA" w:eastAsia="zh-CN"/>
        </w:rPr>
        <w:t>6</w:t>
      </w:r>
      <w:r w:rsidRPr="0051370B">
        <w:rPr>
          <w:szCs w:val="22"/>
          <w:lang w:val="en-CA" w:eastAsia="zh-CN"/>
        </w:rPr>
        <w:t>.</w:t>
      </w:r>
      <w:bookmarkEnd w:id="99"/>
    </w:p>
    <w:p w14:paraId="41A38DD4" w14:textId="72E596C0" w:rsidR="00621E76" w:rsidRDefault="002C0E5C" w:rsidP="00BC78C1">
      <w:pPr>
        <w:pStyle w:val="Paragrafoelenco"/>
        <w:numPr>
          <w:ilvl w:val="0"/>
          <w:numId w:val="59"/>
        </w:numPr>
      </w:pPr>
      <w:bookmarkStart w:id="100" w:name="_Ref352079273"/>
      <w:r w:rsidRPr="002C0E5C">
        <w:t>Rec. ITU-T P.910, Subjective video quality assessment methods for multimedia applications, April 2008</w:t>
      </w:r>
      <w:r>
        <w:t>.</w:t>
      </w:r>
      <w:bookmarkEnd w:id="100"/>
    </w:p>
    <w:p w14:paraId="53DC3A85" w14:textId="7C4013C0" w:rsidR="00621E76" w:rsidRPr="001E496C" w:rsidRDefault="003040AA" w:rsidP="006A1247">
      <w:pPr>
        <w:pStyle w:val="Paragrafoelenco"/>
        <w:numPr>
          <w:ilvl w:val="0"/>
          <w:numId w:val="59"/>
        </w:numPr>
        <w:rPr>
          <w:lang w:val="en-CA"/>
        </w:rPr>
      </w:pPr>
      <w:bookmarkStart w:id="101" w:name="_Ref352079757"/>
      <w:r w:rsidRPr="003040AA">
        <w:t>Rec. ITU-R BT.2095, Subjective assessment of video quality using Expert Viewing Protocol, April 2016.</w:t>
      </w:r>
      <w:bookmarkEnd w:id="101"/>
    </w:p>
    <w:sectPr w:rsidR="00621E76" w:rsidRPr="001E496C" w:rsidSect="00A01439">
      <w:footerReference w:type="default" r:id="rId31"/>
      <w:pgSz w:w="12240" w:h="15840" w:code="1"/>
      <w:pgMar w:top="864" w:right="1440" w:bottom="864" w:left="1440" w:header="432" w:footer="432"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14F6300" w15:done="0"/>
  <w15:commentEx w15:paraId="577C1701" w15:done="0"/>
  <w15:commentEx w15:paraId="659D0348"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B4C1DA" w14:textId="77777777" w:rsidR="005D5348" w:rsidRDefault="005D5348">
      <w:r>
        <w:separator/>
      </w:r>
    </w:p>
  </w:endnote>
  <w:endnote w:type="continuationSeparator" w:id="0">
    <w:p w14:paraId="7AAEF78B" w14:textId="77777777" w:rsidR="005D5348" w:rsidRDefault="005D5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Malgun Gothic">
    <w:altName w:val="Arial Unicode MS"/>
    <w:charset w:val="81"/>
    <w:family w:val="swiss"/>
    <w:pitch w:val="variable"/>
    <w:sig w:usb0="900002AF" w:usb1="09D77CFB" w:usb2="00000012" w:usb3="00000000" w:csb0="00080001" w:csb1="00000000"/>
  </w:font>
  <w:font w:name="Arial Narrow">
    <w:panose1 w:val="020B0506020202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宋体">
    <w:charset w:val="50"/>
    <w:family w:val="auto"/>
    <w:pitch w:val="variable"/>
    <w:sig w:usb0="00000001" w:usb1="080E0000" w:usb2="00000010" w:usb3="00000000" w:csb0="0004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8C4F6" w14:textId="64FCA559" w:rsidR="005D5348" w:rsidRDefault="005D5348" w:rsidP="00D55942">
    <w:pPr>
      <w:pStyle w:val="Pidipagina"/>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Numeropagina"/>
      </w:rPr>
      <w:fldChar w:fldCharType="begin"/>
    </w:r>
    <w:r>
      <w:rPr>
        <w:rStyle w:val="Numeropagina"/>
      </w:rPr>
      <w:instrText xml:space="preserve"> PAGE </w:instrText>
    </w:r>
    <w:r>
      <w:rPr>
        <w:rStyle w:val="Numeropagina"/>
      </w:rPr>
      <w:fldChar w:fldCharType="separate"/>
    </w:r>
    <w:r w:rsidR="00D74BBD">
      <w:rPr>
        <w:rStyle w:val="Numeropagina"/>
        <w:noProof/>
      </w:rPr>
      <w:t>7</w:t>
    </w:r>
    <w:r>
      <w:rPr>
        <w:rStyle w:val="Numeropagina"/>
      </w:rPr>
      <w:fldChar w:fldCharType="end"/>
    </w:r>
    <w:r>
      <w:rPr>
        <w:rStyle w:val="Numeropagina"/>
      </w:rPr>
      <w:tab/>
      <w:t xml:space="preserve">Date Saved: </w:t>
    </w:r>
    <w:r>
      <w:rPr>
        <w:rStyle w:val="Numeropagina"/>
      </w:rPr>
      <w:fldChar w:fldCharType="begin"/>
    </w:r>
    <w:r>
      <w:rPr>
        <w:rStyle w:val="Numeropagina"/>
      </w:rPr>
      <w:instrText xml:space="preserve"> SAVEDATE  \@ "yyyy-MM-dd"  \* MERGEFORMAT </w:instrText>
    </w:r>
    <w:r>
      <w:rPr>
        <w:rStyle w:val="Numeropagina"/>
      </w:rPr>
      <w:fldChar w:fldCharType="separate"/>
    </w:r>
    <w:r>
      <w:rPr>
        <w:rStyle w:val="Numeropagina"/>
        <w:noProof/>
      </w:rPr>
      <w:t>2017-03-31</w:t>
    </w:r>
    <w:r>
      <w:rPr>
        <w:rStyle w:val="Numeropagina"/>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69DA77" w14:textId="77777777" w:rsidR="005D5348" w:rsidRDefault="005D5348">
      <w:r>
        <w:separator/>
      </w:r>
    </w:p>
  </w:footnote>
  <w:footnote w:type="continuationSeparator" w:id="0">
    <w:p w14:paraId="2BF91DDE" w14:textId="77777777" w:rsidR="005D5348" w:rsidRDefault="005D534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C95846"/>
    <w:multiLevelType w:val="hybridMultilevel"/>
    <w:tmpl w:val="74487A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7276EB"/>
    <w:multiLevelType w:val="hybridMultilevel"/>
    <w:tmpl w:val="EE6E93CA"/>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BF581F"/>
    <w:multiLevelType w:val="hybridMultilevel"/>
    <w:tmpl w:val="6D7243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0512CBF"/>
    <w:multiLevelType w:val="hybridMultilevel"/>
    <w:tmpl w:val="8D44D164"/>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nsid w:val="10F07C52"/>
    <w:multiLevelType w:val="hybridMultilevel"/>
    <w:tmpl w:val="4164F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3B3B3D"/>
    <w:multiLevelType w:val="multilevel"/>
    <w:tmpl w:val="74487A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9AF0367"/>
    <w:multiLevelType w:val="hybridMultilevel"/>
    <w:tmpl w:val="8E245D84"/>
    <w:lvl w:ilvl="0" w:tplc="0409000D">
      <w:start w:val="1"/>
      <w:numFmt w:val="bullet"/>
      <w:lvlText w:val=""/>
      <w:lvlJc w:val="left"/>
      <w:pPr>
        <w:ind w:left="1560" w:hanging="480"/>
      </w:pPr>
      <w:rPr>
        <w:rFonts w:ascii="Wingdings" w:hAnsi="Wingdings"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10">
    <w:nsid w:val="1AD20EA9"/>
    <w:multiLevelType w:val="hybridMultilevel"/>
    <w:tmpl w:val="5A4C8002"/>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nsid w:val="1E4D3825"/>
    <w:multiLevelType w:val="hybridMultilevel"/>
    <w:tmpl w:val="36BE6754"/>
    <w:lvl w:ilvl="0" w:tplc="0409000D">
      <w:start w:val="1"/>
      <w:numFmt w:val="bullet"/>
      <w:lvlText w:val=""/>
      <w:lvlJc w:val="left"/>
      <w:pPr>
        <w:ind w:left="1560" w:hanging="480"/>
      </w:pPr>
      <w:rPr>
        <w:rFonts w:ascii="Wingdings" w:hAnsi="Wingdings"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1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1E7947"/>
    <w:multiLevelType w:val="hybridMultilevel"/>
    <w:tmpl w:val="F6466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B80C58"/>
    <w:multiLevelType w:val="multilevel"/>
    <w:tmpl w:val="B7CED2B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nsid w:val="24AC0170"/>
    <w:multiLevelType w:val="hybridMultilevel"/>
    <w:tmpl w:val="CC9E5AC6"/>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nsid w:val="251F4F3C"/>
    <w:multiLevelType w:val="hybridMultilevel"/>
    <w:tmpl w:val="0BD68A0C"/>
    <w:lvl w:ilvl="0" w:tplc="B88A0226">
      <w:start w:val="1"/>
      <w:numFmt w:val="bullet"/>
      <w:lvlText w:val=""/>
      <w:lvlJc w:val="left"/>
      <w:pPr>
        <w:ind w:left="1560" w:hanging="480"/>
      </w:pPr>
      <w:rPr>
        <w:rFonts w:ascii="Symbol" w:hAnsi="Symbol"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17">
    <w:nsid w:val="275D654E"/>
    <w:multiLevelType w:val="hybridMultilevel"/>
    <w:tmpl w:val="6BDE7E78"/>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nsid w:val="27C86295"/>
    <w:multiLevelType w:val="hybridMultilevel"/>
    <w:tmpl w:val="58B6C01A"/>
    <w:lvl w:ilvl="0" w:tplc="B88A0226">
      <w:start w:val="1"/>
      <w:numFmt w:val="bullet"/>
      <w:lvlText w:val=""/>
      <w:lvlJc w:val="left"/>
      <w:pPr>
        <w:ind w:left="1560" w:hanging="480"/>
      </w:pPr>
      <w:rPr>
        <w:rFonts w:ascii="Symbol" w:hAnsi="Symbol"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19">
    <w:nsid w:val="28E92C86"/>
    <w:multiLevelType w:val="hybridMultilevel"/>
    <w:tmpl w:val="A8D0DF40"/>
    <w:lvl w:ilvl="0" w:tplc="04090001">
      <w:start w:val="1"/>
      <w:numFmt w:val="bullet"/>
      <w:lvlText w:val=""/>
      <w:lvlJc w:val="left"/>
      <w:pPr>
        <w:ind w:left="840" w:hanging="48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8E2A6F"/>
    <w:multiLevelType w:val="multilevel"/>
    <w:tmpl w:val="92BCAD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nsid w:val="2FF91ED2"/>
    <w:multiLevelType w:val="hybridMultilevel"/>
    <w:tmpl w:val="18C6D922"/>
    <w:lvl w:ilvl="0" w:tplc="0409000D">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2">
    <w:nsid w:val="30C23A71"/>
    <w:multiLevelType w:val="hybridMultilevel"/>
    <w:tmpl w:val="881896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D44F95"/>
    <w:multiLevelType w:val="hybridMultilevel"/>
    <w:tmpl w:val="ADBED2BA"/>
    <w:lvl w:ilvl="0" w:tplc="04090001">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4">
    <w:nsid w:val="35DA30AB"/>
    <w:multiLevelType w:val="hybridMultilevel"/>
    <w:tmpl w:val="A77CD2D4"/>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nsid w:val="36576292"/>
    <w:multiLevelType w:val="multilevel"/>
    <w:tmpl w:val="A8D0DF40"/>
    <w:lvl w:ilvl="0">
      <w:start w:val="1"/>
      <w:numFmt w:val="bullet"/>
      <w:lvlText w:val=""/>
      <w:lvlJc w:val="left"/>
      <w:pPr>
        <w:ind w:left="840" w:hanging="48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nsid w:val="37B13100"/>
    <w:multiLevelType w:val="hybridMultilevel"/>
    <w:tmpl w:val="369EB6D8"/>
    <w:lvl w:ilvl="0" w:tplc="04090001">
      <w:start w:val="1"/>
      <w:numFmt w:val="bullet"/>
      <w:lvlText w:val=""/>
      <w:lvlJc w:val="left"/>
      <w:pPr>
        <w:ind w:left="840" w:hanging="480"/>
      </w:pPr>
      <w:rPr>
        <w:rFonts w:ascii="Symbol" w:hAnsi="Symbol"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7">
    <w:nsid w:val="37EA4266"/>
    <w:multiLevelType w:val="hybridMultilevel"/>
    <w:tmpl w:val="EBE07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7FE3A89"/>
    <w:multiLevelType w:val="multilevel"/>
    <w:tmpl w:val="C8448F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nsid w:val="39E30BD2"/>
    <w:multiLevelType w:val="hybridMultilevel"/>
    <w:tmpl w:val="5F26B9FC"/>
    <w:lvl w:ilvl="0" w:tplc="0409000F">
      <w:start w:val="1"/>
      <w:numFmt w:val="decimal"/>
      <w:lvlText w:val="%1."/>
      <w:lvlJc w:val="left"/>
      <w:pPr>
        <w:ind w:left="840" w:hanging="480"/>
      </w:pPr>
    </w:lvl>
    <w:lvl w:ilvl="1" w:tplc="04090019" w:tentative="1">
      <w:start w:val="1"/>
      <w:numFmt w:val="lowerLetter"/>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lowerLetter"/>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lowerLetter"/>
      <w:lvlText w:val="%8)"/>
      <w:lvlJc w:val="left"/>
      <w:pPr>
        <w:ind w:left="4200" w:hanging="480"/>
      </w:pPr>
    </w:lvl>
    <w:lvl w:ilvl="8" w:tplc="0409001B" w:tentative="1">
      <w:start w:val="1"/>
      <w:numFmt w:val="lowerRoman"/>
      <w:lvlText w:val="%9."/>
      <w:lvlJc w:val="right"/>
      <w:pPr>
        <w:ind w:left="4680" w:hanging="480"/>
      </w:pPr>
    </w:lvl>
  </w:abstractNum>
  <w:abstractNum w:abstractNumId="31">
    <w:nsid w:val="3BA556B4"/>
    <w:multiLevelType w:val="hybridMultilevel"/>
    <w:tmpl w:val="FC9C9F30"/>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nsid w:val="42BD07AC"/>
    <w:multiLevelType w:val="hybridMultilevel"/>
    <w:tmpl w:val="ABDCCAE4"/>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3">
    <w:nsid w:val="43345B8B"/>
    <w:multiLevelType w:val="hybridMultilevel"/>
    <w:tmpl w:val="4718E698"/>
    <w:lvl w:ilvl="0" w:tplc="0409000B">
      <w:start w:val="1"/>
      <w:numFmt w:val="bullet"/>
      <w:lvlText w:val=""/>
      <w:lvlJc w:val="left"/>
      <w:pPr>
        <w:ind w:left="1560" w:hanging="480"/>
      </w:pPr>
      <w:rPr>
        <w:rFonts w:ascii="Wingdings" w:hAnsi="Wingdings"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34">
    <w:nsid w:val="453E2ABA"/>
    <w:multiLevelType w:val="hybridMultilevel"/>
    <w:tmpl w:val="AB4270A2"/>
    <w:lvl w:ilvl="0" w:tplc="0409000D">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35">
    <w:nsid w:val="45D66BD4"/>
    <w:multiLevelType w:val="hybridMultilevel"/>
    <w:tmpl w:val="02D8504E"/>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6">
    <w:nsid w:val="477942E7"/>
    <w:multiLevelType w:val="hybridMultilevel"/>
    <w:tmpl w:val="D5060606"/>
    <w:lvl w:ilvl="0" w:tplc="8A0467D4">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7">
    <w:nsid w:val="47DE482F"/>
    <w:multiLevelType w:val="hybridMultilevel"/>
    <w:tmpl w:val="DEE0D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A462FE1"/>
    <w:multiLevelType w:val="multilevel"/>
    <w:tmpl w:val="92BCAD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4F3C7C0A"/>
    <w:multiLevelType w:val="multilevel"/>
    <w:tmpl w:val="02140940"/>
    <w:lvl w:ilvl="0">
      <w:start w:val="1"/>
      <w:numFmt w:val="decimal"/>
      <w:pStyle w:val="Titolo1"/>
      <w:lvlText w:val="%1"/>
      <w:lvlJc w:val="left"/>
      <w:pPr>
        <w:ind w:left="432" w:hanging="432"/>
      </w:pPr>
      <w:rPr>
        <w:lang w:val="en-CA"/>
      </w:r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lvlText w:val="%1.%2.%3.%4.%5.%6.%7.%8.%9"/>
      <w:lvlJc w:val="left"/>
      <w:pPr>
        <w:ind w:left="1584" w:hanging="1584"/>
      </w:pPr>
    </w:lvl>
  </w:abstractNum>
  <w:abstractNum w:abstractNumId="41">
    <w:nsid w:val="4F6F2039"/>
    <w:multiLevelType w:val="hybridMultilevel"/>
    <w:tmpl w:val="E7F086EA"/>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539656A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55FA2A2F"/>
    <w:multiLevelType w:val="hybridMultilevel"/>
    <w:tmpl w:val="FE1C3D28"/>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6">
    <w:nsid w:val="564B5025"/>
    <w:multiLevelType w:val="hybridMultilevel"/>
    <w:tmpl w:val="D3E6A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9DD3613"/>
    <w:multiLevelType w:val="hybridMultilevel"/>
    <w:tmpl w:val="7E029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5C6F616A"/>
    <w:multiLevelType w:val="hybridMultilevel"/>
    <w:tmpl w:val="F7285D9E"/>
    <w:lvl w:ilvl="0" w:tplc="0409000D">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49">
    <w:nsid w:val="5FF9234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60C941FD"/>
    <w:multiLevelType w:val="hybridMultilevel"/>
    <w:tmpl w:val="AF7A5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66602E92"/>
    <w:multiLevelType w:val="hybridMultilevel"/>
    <w:tmpl w:val="B7388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53">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54">
    <w:nsid w:val="71D71D41"/>
    <w:multiLevelType w:val="hybridMultilevel"/>
    <w:tmpl w:val="0D2EE002"/>
    <w:lvl w:ilvl="0" w:tplc="8A0467D4">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55">
    <w:nsid w:val="75575B01"/>
    <w:multiLevelType w:val="hybridMultilevel"/>
    <w:tmpl w:val="16786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64D4C0D"/>
    <w:multiLevelType w:val="hybridMultilevel"/>
    <w:tmpl w:val="D3A2A4E4"/>
    <w:lvl w:ilvl="0" w:tplc="0409000D">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57">
    <w:nsid w:val="765B4356"/>
    <w:multiLevelType w:val="hybridMultilevel"/>
    <w:tmpl w:val="FA588E4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8">
    <w:nsid w:val="76E86C35"/>
    <w:multiLevelType w:val="hybridMultilevel"/>
    <w:tmpl w:val="05365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8DB3E40"/>
    <w:multiLevelType w:val="hybridMultilevel"/>
    <w:tmpl w:val="EE467B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AB65E21"/>
    <w:multiLevelType w:val="hybridMultilevel"/>
    <w:tmpl w:val="A46AE368"/>
    <w:lvl w:ilvl="0" w:tplc="0409000B">
      <w:start w:val="1"/>
      <w:numFmt w:val="bullet"/>
      <w:lvlText w:val=""/>
      <w:lvlJc w:val="left"/>
      <w:pPr>
        <w:ind w:left="1560" w:hanging="480"/>
      </w:pPr>
      <w:rPr>
        <w:rFonts w:ascii="Wingdings" w:hAnsi="Wingdings"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61">
    <w:nsid w:val="7BBE69A4"/>
    <w:multiLevelType w:val="hybridMultilevel"/>
    <w:tmpl w:val="09566A3C"/>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2">
    <w:nsid w:val="7E902A2E"/>
    <w:multiLevelType w:val="hybridMultilevel"/>
    <w:tmpl w:val="A4E08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52"/>
  </w:num>
  <w:num w:numId="3">
    <w:abstractNumId w:val="43"/>
  </w:num>
  <w:num w:numId="4">
    <w:abstractNumId w:val="39"/>
  </w:num>
  <w:num w:numId="5">
    <w:abstractNumId w:val="42"/>
  </w:num>
  <w:num w:numId="6">
    <w:abstractNumId w:val="14"/>
  </w:num>
  <w:num w:numId="7">
    <w:abstractNumId w:val="28"/>
  </w:num>
  <w:num w:numId="8">
    <w:abstractNumId w:val="14"/>
  </w:num>
  <w:num w:numId="9">
    <w:abstractNumId w:val="1"/>
  </w:num>
  <w:num w:numId="10">
    <w:abstractNumId w:val="12"/>
  </w:num>
  <w:num w:numId="11">
    <w:abstractNumId w:val="4"/>
  </w:num>
  <w:num w:numId="12">
    <w:abstractNumId w:val="50"/>
  </w:num>
  <w:num w:numId="13">
    <w:abstractNumId w:val="13"/>
  </w:num>
  <w:num w:numId="14">
    <w:abstractNumId w:val="15"/>
  </w:num>
  <w:num w:numId="15">
    <w:abstractNumId w:val="6"/>
  </w:num>
  <w:num w:numId="16">
    <w:abstractNumId w:val="55"/>
  </w:num>
  <w:num w:numId="17">
    <w:abstractNumId w:val="14"/>
  </w:num>
  <w:num w:numId="18">
    <w:abstractNumId w:val="46"/>
  </w:num>
  <w:num w:numId="19">
    <w:abstractNumId w:val="7"/>
  </w:num>
  <w:num w:numId="20">
    <w:abstractNumId w:val="59"/>
  </w:num>
  <w:num w:numId="21">
    <w:abstractNumId w:val="14"/>
  </w:num>
  <w:num w:numId="22">
    <w:abstractNumId w:val="14"/>
  </w:num>
  <w:num w:numId="23">
    <w:abstractNumId w:val="22"/>
  </w:num>
  <w:num w:numId="24">
    <w:abstractNumId w:val="58"/>
  </w:num>
  <w:num w:numId="25">
    <w:abstractNumId w:val="14"/>
  </w:num>
  <w:num w:numId="26">
    <w:abstractNumId w:val="62"/>
  </w:num>
  <w:num w:numId="27">
    <w:abstractNumId w:val="53"/>
  </w:num>
  <w:num w:numId="28">
    <w:abstractNumId w:val="47"/>
  </w:num>
  <w:num w:numId="29">
    <w:abstractNumId w:val="19"/>
  </w:num>
  <w:num w:numId="30">
    <w:abstractNumId w:val="51"/>
  </w:num>
  <w:num w:numId="31">
    <w:abstractNumId w:val="5"/>
  </w:num>
  <w:num w:numId="32">
    <w:abstractNumId w:val="40"/>
  </w:num>
  <w:num w:numId="33">
    <w:abstractNumId w:val="2"/>
  </w:num>
  <w:num w:numId="34">
    <w:abstractNumId w:val="8"/>
  </w:num>
  <w:num w:numId="35">
    <w:abstractNumId w:val="29"/>
  </w:num>
  <w:num w:numId="36">
    <w:abstractNumId w:val="30"/>
  </w:num>
  <w:num w:numId="37">
    <w:abstractNumId w:val="23"/>
  </w:num>
  <w:num w:numId="38">
    <w:abstractNumId w:val="38"/>
  </w:num>
  <w:num w:numId="39">
    <w:abstractNumId w:val="9"/>
  </w:num>
  <w:num w:numId="40">
    <w:abstractNumId w:val="20"/>
  </w:num>
  <w:num w:numId="41">
    <w:abstractNumId w:val="11"/>
  </w:num>
  <w:num w:numId="42">
    <w:abstractNumId w:val="56"/>
  </w:num>
  <w:num w:numId="43">
    <w:abstractNumId w:val="25"/>
  </w:num>
  <w:num w:numId="44">
    <w:abstractNumId w:val="34"/>
  </w:num>
  <w:num w:numId="45">
    <w:abstractNumId w:val="33"/>
  </w:num>
  <w:num w:numId="46">
    <w:abstractNumId w:val="60"/>
  </w:num>
  <w:num w:numId="47">
    <w:abstractNumId w:val="18"/>
  </w:num>
  <w:num w:numId="48">
    <w:abstractNumId w:val="16"/>
  </w:num>
  <w:num w:numId="49">
    <w:abstractNumId w:val="31"/>
  </w:num>
  <w:num w:numId="50">
    <w:abstractNumId w:val="41"/>
  </w:num>
  <w:num w:numId="51">
    <w:abstractNumId w:val="10"/>
  </w:num>
  <w:num w:numId="52">
    <w:abstractNumId w:val="24"/>
  </w:num>
  <w:num w:numId="53">
    <w:abstractNumId w:val="45"/>
  </w:num>
  <w:num w:numId="54">
    <w:abstractNumId w:val="48"/>
  </w:num>
  <w:num w:numId="55">
    <w:abstractNumId w:val="21"/>
  </w:num>
  <w:num w:numId="56">
    <w:abstractNumId w:val="37"/>
  </w:num>
  <w:num w:numId="57">
    <w:abstractNumId w:val="27"/>
  </w:num>
  <w:num w:numId="58">
    <w:abstractNumId w:val="32"/>
  </w:num>
  <w:num w:numId="59">
    <w:abstractNumId w:val="36"/>
  </w:num>
  <w:num w:numId="60">
    <w:abstractNumId w:val="57"/>
  </w:num>
  <w:num w:numId="61">
    <w:abstractNumId w:val="35"/>
  </w:num>
  <w:num w:numId="62">
    <w:abstractNumId w:val="54"/>
  </w:num>
  <w:num w:numId="63">
    <w:abstractNumId w:val="49"/>
  </w:num>
  <w:num w:numId="64">
    <w:abstractNumId w:val="44"/>
  </w:num>
  <w:num w:numId="65">
    <w:abstractNumId w:val="40"/>
  </w:num>
  <w:num w:numId="66">
    <w:abstractNumId w:val="26"/>
  </w:num>
  <w:num w:numId="67">
    <w:abstractNumId w:val="61"/>
  </w:num>
  <w:num w:numId="68">
    <w:abstractNumId w:val="3"/>
  </w:num>
  <w:num w:numId="69">
    <w:abstractNumId w:val="17"/>
  </w:num>
  <w:numIdMacAtCleanup w:val="6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jan Joshi">
    <w15:presenceInfo w15:providerId="None" w15:userId="Rajan Joshi"/>
  </w15:person>
  <w15:person w15:author="SCC-conformance-v3">
    <w15:presenceInfo w15:providerId="None" w15:userId="SCC-conformance-v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hyphenationZone w:val="283"/>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406"/>
    <w:rsid w:val="00001BA3"/>
    <w:rsid w:val="00007311"/>
    <w:rsid w:val="00026777"/>
    <w:rsid w:val="00034465"/>
    <w:rsid w:val="00036733"/>
    <w:rsid w:val="000458BC"/>
    <w:rsid w:val="00045C41"/>
    <w:rsid w:val="00046C03"/>
    <w:rsid w:val="00047249"/>
    <w:rsid w:val="00056EE4"/>
    <w:rsid w:val="00065039"/>
    <w:rsid w:val="00065F15"/>
    <w:rsid w:val="000673F9"/>
    <w:rsid w:val="00070E90"/>
    <w:rsid w:val="00071CE4"/>
    <w:rsid w:val="00072A76"/>
    <w:rsid w:val="0007509A"/>
    <w:rsid w:val="0007614F"/>
    <w:rsid w:val="00077FFC"/>
    <w:rsid w:val="0008395D"/>
    <w:rsid w:val="00083CEC"/>
    <w:rsid w:val="00092ADE"/>
    <w:rsid w:val="00093C40"/>
    <w:rsid w:val="00096405"/>
    <w:rsid w:val="000A1542"/>
    <w:rsid w:val="000A610F"/>
    <w:rsid w:val="000B1C6B"/>
    <w:rsid w:val="000B26D0"/>
    <w:rsid w:val="000B41D4"/>
    <w:rsid w:val="000B4FF9"/>
    <w:rsid w:val="000B5376"/>
    <w:rsid w:val="000C09AC"/>
    <w:rsid w:val="000C1E4F"/>
    <w:rsid w:val="000D2D65"/>
    <w:rsid w:val="000E00F3"/>
    <w:rsid w:val="000E0B00"/>
    <w:rsid w:val="000E1EE9"/>
    <w:rsid w:val="000E2997"/>
    <w:rsid w:val="000E30FC"/>
    <w:rsid w:val="000F158C"/>
    <w:rsid w:val="000F26E2"/>
    <w:rsid w:val="000F4010"/>
    <w:rsid w:val="000F6246"/>
    <w:rsid w:val="00102F3D"/>
    <w:rsid w:val="001057DD"/>
    <w:rsid w:val="00106DB1"/>
    <w:rsid w:val="00115190"/>
    <w:rsid w:val="00116401"/>
    <w:rsid w:val="0011684E"/>
    <w:rsid w:val="0012098D"/>
    <w:rsid w:val="0012100B"/>
    <w:rsid w:val="00121A08"/>
    <w:rsid w:val="00124E38"/>
    <w:rsid w:val="0012580B"/>
    <w:rsid w:val="00127251"/>
    <w:rsid w:val="00131F90"/>
    <w:rsid w:val="001327C1"/>
    <w:rsid w:val="001348D7"/>
    <w:rsid w:val="0013526E"/>
    <w:rsid w:val="00141D34"/>
    <w:rsid w:val="00155F6D"/>
    <w:rsid w:val="001619B6"/>
    <w:rsid w:val="00166340"/>
    <w:rsid w:val="00171371"/>
    <w:rsid w:val="00173B7B"/>
    <w:rsid w:val="001753E3"/>
    <w:rsid w:val="00175A24"/>
    <w:rsid w:val="0017605A"/>
    <w:rsid w:val="00180F99"/>
    <w:rsid w:val="001812FA"/>
    <w:rsid w:val="00183729"/>
    <w:rsid w:val="00184170"/>
    <w:rsid w:val="0018422F"/>
    <w:rsid w:val="00184F0B"/>
    <w:rsid w:val="001864BC"/>
    <w:rsid w:val="00187E58"/>
    <w:rsid w:val="001921F0"/>
    <w:rsid w:val="0019530F"/>
    <w:rsid w:val="001971C5"/>
    <w:rsid w:val="001A297E"/>
    <w:rsid w:val="001A2EE5"/>
    <w:rsid w:val="001A330B"/>
    <w:rsid w:val="001A368E"/>
    <w:rsid w:val="001A4C21"/>
    <w:rsid w:val="001A7329"/>
    <w:rsid w:val="001B4E28"/>
    <w:rsid w:val="001B6AFB"/>
    <w:rsid w:val="001C0BA7"/>
    <w:rsid w:val="001C20B3"/>
    <w:rsid w:val="001C2C0C"/>
    <w:rsid w:val="001C3525"/>
    <w:rsid w:val="001C5008"/>
    <w:rsid w:val="001C5124"/>
    <w:rsid w:val="001D0F34"/>
    <w:rsid w:val="001D1BD2"/>
    <w:rsid w:val="001E02BE"/>
    <w:rsid w:val="001E0D74"/>
    <w:rsid w:val="001E3341"/>
    <w:rsid w:val="001E3B37"/>
    <w:rsid w:val="001E496C"/>
    <w:rsid w:val="001F08BC"/>
    <w:rsid w:val="001F2594"/>
    <w:rsid w:val="001F46F6"/>
    <w:rsid w:val="001F5403"/>
    <w:rsid w:val="001F69F6"/>
    <w:rsid w:val="001F74A7"/>
    <w:rsid w:val="002055A6"/>
    <w:rsid w:val="0020630A"/>
    <w:rsid w:val="00206460"/>
    <w:rsid w:val="002069B4"/>
    <w:rsid w:val="00207B63"/>
    <w:rsid w:val="00214402"/>
    <w:rsid w:val="0021523B"/>
    <w:rsid w:val="00215DFC"/>
    <w:rsid w:val="002212DF"/>
    <w:rsid w:val="00222CD4"/>
    <w:rsid w:val="00222D32"/>
    <w:rsid w:val="00225016"/>
    <w:rsid w:val="002264A6"/>
    <w:rsid w:val="00227BA7"/>
    <w:rsid w:val="0023011C"/>
    <w:rsid w:val="00236772"/>
    <w:rsid w:val="002367C9"/>
    <w:rsid w:val="002375C1"/>
    <w:rsid w:val="00237B93"/>
    <w:rsid w:val="002426C0"/>
    <w:rsid w:val="00250A98"/>
    <w:rsid w:val="00251F2C"/>
    <w:rsid w:val="00252737"/>
    <w:rsid w:val="00254A34"/>
    <w:rsid w:val="00262156"/>
    <w:rsid w:val="00263398"/>
    <w:rsid w:val="0026501C"/>
    <w:rsid w:val="00265E31"/>
    <w:rsid w:val="002675A2"/>
    <w:rsid w:val="00275BCF"/>
    <w:rsid w:val="0027798B"/>
    <w:rsid w:val="00280A6F"/>
    <w:rsid w:val="00287931"/>
    <w:rsid w:val="00292257"/>
    <w:rsid w:val="00296F74"/>
    <w:rsid w:val="002A10AF"/>
    <w:rsid w:val="002A54E0"/>
    <w:rsid w:val="002B1595"/>
    <w:rsid w:val="002B191D"/>
    <w:rsid w:val="002B1954"/>
    <w:rsid w:val="002B2A9C"/>
    <w:rsid w:val="002B4DEF"/>
    <w:rsid w:val="002B65D2"/>
    <w:rsid w:val="002C0E5C"/>
    <w:rsid w:val="002C10CF"/>
    <w:rsid w:val="002C4C68"/>
    <w:rsid w:val="002C523C"/>
    <w:rsid w:val="002C76B2"/>
    <w:rsid w:val="002D0AF6"/>
    <w:rsid w:val="002D244B"/>
    <w:rsid w:val="002D2A62"/>
    <w:rsid w:val="002D54AA"/>
    <w:rsid w:val="002D6077"/>
    <w:rsid w:val="002D70D2"/>
    <w:rsid w:val="002E34E0"/>
    <w:rsid w:val="002F164D"/>
    <w:rsid w:val="002F41C3"/>
    <w:rsid w:val="002F4865"/>
    <w:rsid w:val="0030075F"/>
    <w:rsid w:val="003033B3"/>
    <w:rsid w:val="00303756"/>
    <w:rsid w:val="003040AA"/>
    <w:rsid w:val="00306206"/>
    <w:rsid w:val="00310824"/>
    <w:rsid w:val="0031232E"/>
    <w:rsid w:val="00316B83"/>
    <w:rsid w:val="00317D85"/>
    <w:rsid w:val="00327C56"/>
    <w:rsid w:val="00331115"/>
    <w:rsid w:val="003315A1"/>
    <w:rsid w:val="00332100"/>
    <w:rsid w:val="0033458D"/>
    <w:rsid w:val="003373EC"/>
    <w:rsid w:val="00342FF4"/>
    <w:rsid w:val="00346148"/>
    <w:rsid w:val="0035532B"/>
    <w:rsid w:val="003616A0"/>
    <w:rsid w:val="0036283C"/>
    <w:rsid w:val="0036558D"/>
    <w:rsid w:val="003669EA"/>
    <w:rsid w:val="00366C89"/>
    <w:rsid w:val="00366DF2"/>
    <w:rsid w:val="003703F7"/>
    <w:rsid w:val="003706CC"/>
    <w:rsid w:val="00370AF1"/>
    <w:rsid w:val="00370B3E"/>
    <w:rsid w:val="00377710"/>
    <w:rsid w:val="0038785B"/>
    <w:rsid w:val="00391C7B"/>
    <w:rsid w:val="003933FA"/>
    <w:rsid w:val="003A2D8E"/>
    <w:rsid w:val="003B0130"/>
    <w:rsid w:val="003B361F"/>
    <w:rsid w:val="003C20E4"/>
    <w:rsid w:val="003C3FAB"/>
    <w:rsid w:val="003C4A90"/>
    <w:rsid w:val="003D1F51"/>
    <w:rsid w:val="003D3FEB"/>
    <w:rsid w:val="003E1C8C"/>
    <w:rsid w:val="003E36FB"/>
    <w:rsid w:val="003E601A"/>
    <w:rsid w:val="003E6C6F"/>
    <w:rsid w:val="003E6F90"/>
    <w:rsid w:val="003F5D0F"/>
    <w:rsid w:val="00403D59"/>
    <w:rsid w:val="00404AB4"/>
    <w:rsid w:val="00404F42"/>
    <w:rsid w:val="004069AC"/>
    <w:rsid w:val="004075B1"/>
    <w:rsid w:val="00412A24"/>
    <w:rsid w:val="00413B09"/>
    <w:rsid w:val="00414101"/>
    <w:rsid w:val="00421C55"/>
    <w:rsid w:val="0042226D"/>
    <w:rsid w:val="004234F0"/>
    <w:rsid w:val="00433876"/>
    <w:rsid w:val="00433DDB"/>
    <w:rsid w:val="004341B2"/>
    <w:rsid w:val="00437619"/>
    <w:rsid w:val="004379AD"/>
    <w:rsid w:val="00437A6C"/>
    <w:rsid w:val="00443754"/>
    <w:rsid w:val="00444D45"/>
    <w:rsid w:val="00450970"/>
    <w:rsid w:val="00452EB2"/>
    <w:rsid w:val="0046082D"/>
    <w:rsid w:val="004628B5"/>
    <w:rsid w:val="004644F7"/>
    <w:rsid w:val="00465A1E"/>
    <w:rsid w:val="00467F45"/>
    <w:rsid w:val="004703FC"/>
    <w:rsid w:val="00472CF9"/>
    <w:rsid w:val="00475197"/>
    <w:rsid w:val="004807B1"/>
    <w:rsid w:val="004851BC"/>
    <w:rsid w:val="0049596B"/>
    <w:rsid w:val="004960D5"/>
    <w:rsid w:val="004A2A63"/>
    <w:rsid w:val="004A3D99"/>
    <w:rsid w:val="004B210C"/>
    <w:rsid w:val="004B2DB2"/>
    <w:rsid w:val="004C69F6"/>
    <w:rsid w:val="004D3662"/>
    <w:rsid w:val="004D405F"/>
    <w:rsid w:val="004D5DCE"/>
    <w:rsid w:val="004D7323"/>
    <w:rsid w:val="004D7EFE"/>
    <w:rsid w:val="004E1957"/>
    <w:rsid w:val="004E4F4F"/>
    <w:rsid w:val="004E6789"/>
    <w:rsid w:val="004F61E3"/>
    <w:rsid w:val="00502DF6"/>
    <w:rsid w:val="00502E10"/>
    <w:rsid w:val="00506966"/>
    <w:rsid w:val="0051015C"/>
    <w:rsid w:val="00511661"/>
    <w:rsid w:val="00513EF1"/>
    <w:rsid w:val="00515E9F"/>
    <w:rsid w:val="00516CF1"/>
    <w:rsid w:val="0051796D"/>
    <w:rsid w:val="00517B90"/>
    <w:rsid w:val="005210D0"/>
    <w:rsid w:val="00521493"/>
    <w:rsid w:val="00522A8B"/>
    <w:rsid w:val="00524830"/>
    <w:rsid w:val="00525DD7"/>
    <w:rsid w:val="0052608E"/>
    <w:rsid w:val="005303F4"/>
    <w:rsid w:val="00530BBF"/>
    <w:rsid w:val="00531AE9"/>
    <w:rsid w:val="00537699"/>
    <w:rsid w:val="005419E8"/>
    <w:rsid w:val="00542736"/>
    <w:rsid w:val="00543259"/>
    <w:rsid w:val="00547201"/>
    <w:rsid w:val="00550A66"/>
    <w:rsid w:val="00552D08"/>
    <w:rsid w:val="00555EB4"/>
    <w:rsid w:val="005575B8"/>
    <w:rsid w:val="005623A9"/>
    <w:rsid w:val="0056267E"/>
    <w:rsid w:val="005647A6"/>
    <w:rsid w:val="005671AA"/>
    <w:rsid w:val="00567EC7"/>
    <w:rsid w:val="00570013"/>
    <w:rsid w:val="005701B2"/>
    <w:rsid w:val="00575D6C"/>
    <w:rsid w:val="005801A2"/>
    <w:rsid w:val="005801E9"/>
    <w:rsid w:val="005946B7"/>
    <w:rsid w:val="00594E89"/>
    <w:rsid w:val="005952A5"/>
    <w:rsid w:val="0059588D"/>
    <w:rsid w:val="00595BE0"/>
    <w:rsid w:val="005967AE"/>
    <w:rsid w:val="005973B6"/>
    <w:rsid w:val="005A33A1"/>
    <w:rsid w:val="005B217D"/>
    <w:rsid w:val="005C385F"/>
    <w:rsid w:val="005C5993"/>
    <w:rsid w:val="005C72F6"/>
    <w:rsid w:val="005C78C8"/>
    <w:rsid w:val="005D19FE"/>
    <w:rsid w:val="005D5348"/>
    <w:rsid w:val="005D7726"/>
    <w:rsid w:val="005E1AC6"/>
    <w:rsid w:val="005E2EB3"/>
    <w:rsid w:val="005E619B"/>
    <w:rsid w:val="005E7C81"/>
    <w:rsid w:val="005F2A68"/>
    <w:rsid w:val="005F6F1B"/>
    <w:rsid w:val="005F7502"/>
    <w:rsid w:val="0060020D"/>
    <w:rsid w:val="006063DD"/>
    <w:rsid w:val="006069B2"/>
    <w:rsid w:val="00610E99"/>
    <w:rsid w:val="00621E76"/>
    <w:rsid w:val="00624B33"/>
    <w:rsid w:val="00626DB0"/>
    <w:rsid w:val="0063041A"/>
    <w:rsid w:val="00630AA2"/>
    <w:rsid w:val="00631919"/>
    <w:rsid w:val="00632BE0"/>
    <w:rsid w:val="006350A7"/>
    <w:rsid w:val="00635E16"/>
    <w:rsid w:val="00643400"/>
    <w:rsid w:val="006460C0"/>
    <w:rsid w:val="00646707"/>
    <w:rsid w:val="00657C54"/>
    <w:rsid w:val="00657F40"/>
    <w:rsid w:val="006626C9"/>
    <w:rsid w:val="00662E58"/>
    <w:rsid w:val="0066410E"/>
    <w:rsid w:val="00664836"/>
    <w:rsid w:val="00664DCF"/>
    <w:rsid w:val="00673868"/>
    <w:rsid w:val="00675494"/>
    <w:rsid w:val="006838C4"/>
    <w:rsid w:val="00693D30"/>
    <w:rsid w:val="006A1247"/>
    <w:rsid w:val="006A1882"/>
    <w:rsid w:val="006A3EAC"/>
    <w:rsid w:val="006A4075"/>
    <w:rsid w:val="006A510F"/>
    <w:rsid w:val="006A702A"/>
    <w:rsid w:val="006A7292"/>
    <w:rsid w:val="006A74B7"/>
    <w:rsid w:val="006B69CE"/>
    <w:rsid w:val="006C2C79"/>
    <w:rsid w:val="006C2FBD"/>
    <w:rsid w:val="006C5D39"/>
    <w:rsid w:val="006C7B47"/>
    <w:rsid w:val="006D17AF"/>
    <w:rsid w:val="006D1A31"/>
    <w:rsid w:val="006D5216"/>
    <w:rsid w:val="006D6D9B"/>
    <w:rsid w:val="006E2810"/>
    <w:rsid w:val="006E300F"/>
    <w:rsid w:val="006E5417"/>
    <w:rsid w:val="006E6BD6"/>
    <w:rsid w:val="006F1E63"/>
    <w:rsid w:val="006F7C99"/>
    <w:rsid w:val="00704691"/>
    <w:rsid w:val="00705905"/>
    <w:rsid w:val="0070676B"/>
    <w:rsid w:val="00712F60"/>
    <w:rsid w:val="00714E2D"/>
    <w:rsid w:val="00714F52"/>
    <w:rsid w:val="00716BE8"/>
    <w:rsid w:val="00716CAD"/>
    <w:rsid w:val="00720E3B"/>
    <w:rsid w:val="00721110"/>
    <w:rsid w:val="00724505"/>
    <w:rsid w:val="00725371"/>
    <w:rsid w:val="00730E60"/>
    <w:rsid w:val="00734560"/>
    <w:rsid w:val="007428D3"/>
    <w:rsid w:val="0074393F"/>
    <w:rsid w:val="00745F6B"/>
    <w:rsid w:val="00751C1A"/>
    <w:rsid w:val="0075585E"/>
    <w:rsid w:val="00765A26"/>
    <w:rsid w:val="00767944"/>
    <w:rsid w:val="00770571"/>
    <w:rsid w:val="00776390"/>
    <w:rsid w:val="007768FF"/>
    <w:rsid w:val="00776B39"/>
    <w:rsid w:val="00777C6E"/>
    <w:rsid w:val="00780FBE"/>
    <w:rsid w:val="0078164F"/>
    <w:rsid w:val="007824D3"/>
    <w:rsid w:val="00784589"/>
    <w:rsid w:val="0078569C"/>
    <w:rsid w:val="00785C73"/>
    <w:rsid w:val="00786886"/>
    <w:rsid w:val="00793D47"/>
    <w:rsid w:val="00796EE3"/>
    <w:rsid w:val="007A0D94"/>
    <w:rsid w:val="007A3B45"/>
    <w:rsid w:val="007A6CB7"/>
    <w:rsid w:val="007A7D29"/>
    <w:rsid w:val="007A7ECB"/>
    <w:rsid w:val="007B2A0C"/>
    <w:rsid w:val="007B32BF"/>
    <w:rsid w:val="007B4AB8"/>
    <w:rsid w:val="007B61A7"/>
    <w:rsid w:val="007B7EB9"/>
    <w:rsid w:val="007C0A51"/>
    <w:rsid w:val="007C7565"/>
    <w:rsid w:val="007D07E9"/>
    <w:rsid w:val="007D0B5C"/>
    <w:rsid w:val="007D2FAA"/>
    <w:rsid w:val="007E01A3"/>
    <w:rsid w:val="007E0573"/>
    <w:rsid w:val="007E1313"/>
    <w:rsid w:val="007E4200"/>
    <w:rsid w:val="007E7723"/>
    <w:rsid w:val="007F1F8B"/>
    <w:rsid w:val="007F67A1"/>
    <w:rsid w:val="007F7AD6"/>
    <w:rsid w:val="007F7D24"/>
    <w:rsid w:val="00802A31"/>
    <w:rsid w:val="00810B64"/>
    <w:rsid w:val="00810DB7"/>
    <w:rsid w:val="00811870"/>
    <w:rsid w:val="00811C05"/>
    <w:rsid w:val="008128DA"/>
    <w:rsid w:val="00817DAD"/>
    <w:rsid w:val="008206C8"/>
    <w:rsid w:val="00822F09"/>
    <w:rsid w:val="00823468"/>
    <w:rsid w:val="00824097"/>
    <w:rsid w:val="0082551B"/>
    <w:rsid w:val="0082586E"/>
    <w:rsid w:val="00827D38"/>
    <w:rsid w:val="00833AFF"/>
    <w:rsid w:val="008473F3"/>
    <w:rsid w:val="00853A04"/>
    <w:rsid w:val="008548A3"/>
    <w:rsid w:val="00855247"/>
    <w:rsid w:val="0086387C"/>
    <w:rsid w:val="00866BA8"/>
    <w:rsid w:val="0086724F"/>
    <w:rsid w:val="00871239"/>
    <w:rsid w:val="00871917"/>
    <w:rsid w:val="00874A6C"/>
    <w:rsid w:val="00876C65"/>
    <w:rsid w:val="00884C12"/>
    <w:rsid w:val="008904F6"/>
    <w:rsid w:val="008905C9"/>
    <w:rsid w:val="00892BCB"/>
    <w:rsid w:val="00895594"/>
    <w:rsid w:val="00895A33"/>
    <w:rsid w:val="008A0B3F"/>
    <w:rsid w:val="008A27C9"/>
    <w:rsid w:val="008A4B4C"/>
    <w:rsid w:val="008B3B74"/>
    <w:rsid w:val="008B3C3C"/>
    <w:rsid w:val="008B6D65"/>
    <w:rsid w:val="008B7C5F"/>
    <w:rsid w:val="008C239F"/>
    <w:rsid w:val="008C53B6"/>
    <w:rsid w:val="008E168F"/>
    <w:rsid w:val="008E3F30"/>
    <w:rsid w:val="008E480C"/>
    <w:rsid w:val="008E5076"/>
    <w:rsid w:val="008E521A"/>
    <w:rsid w:val="008E73E8"/>
    <w:rsid w:val="008F1320"/>
    <w:rsid w:val="008F53A7"/>
    <w:rsid w:val="00901CC6"/>
    <w:rsid w:val="00901E74"/>
    <w:rsid w:val="009042A0"/>
    <w:rsid w:val="00906B35"/>
    <w:rsid w:val="00907757"/>
    <w:rsid w:val="00910113"/>
    <w:rsid w:val="00911F20"/>
    <w:rsid w:val="00913380"/>
    <w:rsid w:val="00915B32"/>
    <w:rsid w:val="00920258"/>
    <w:rsid w:val="009212B0"/>
    <w:rsid w:val="00921FA1"/>
    <w:rsid w:val="0092301F"/>
    <w:rsid w:val="009234A5"/>
    <w:rsid w:val="00923691"/>
    <w:rsid w:val="0092373A"/>
    <w:rsid w:val="00924A18"/>
    <w:rsid w:val="00924D19"/>
    <w:rsid w:val="00925B79"/>
    <w:rsid w:val="00925ED2"/>
    <w:rsid w:val="0092786D"/>
    <w:rsid w:val="009306FC"/>
    <w:rsid w:val="00933453"/>
    <w:rsid w:val="009336F7"/>
    <w:rsid w:val="0093636C"/>
    <w:rsid w:val="009369DE"/>
    <w:rsid w:val="009374A7"/>
    <w:rsid w:val="00947101"/>
    <w:rsid w:val="009500F0"/>
    <w:rsid w:val="009512D2"/>
    <w:rsid w:val="00955C6F"/>
    <w:rsid w:val="00956AD0"/>
    <w:rsid w:val="009735EF"/>
    <w:rsid w:val="00974CF1"/>
    <w:rsid w:val="00985024"/>
    <w:rsid w:val="0098551D"/>
    <w:rsid w:val="009930C7"/>
    <w:rsid w:val="00994A95"/>
    <w:rsid w:val="0099518F"/>
    <w:rsid w:val="00996B98"/>
    <w:rsid w:val="009A523D"/>
    <w:rsid w:val="009B02A1"/>
    <w:rsid w:val="009B297A"/>
    <w:rsid w:val="009B306F"/>
    <w:rsid w:val="009C01B4"/>
    <w:rsid w:val="009D4DEA"/>
    <w:rsid w:val="009D77A1"/>
    <w:rsid w:val="009E26AD"/>
    <w:rsid w:val="009F1EAF"/>
    <w:rsid w:val="009F40BB"/>
    <w:rsid w:val="009F496B"/>
    <w:rsid w:val="00A01439"/>
    <w:rsid w:val="00A02E61"/>
    <w:rsid w:val="00A034BB"/>
    <w:rsid w:val="00A048A4"/>
    <w:rsid w:val="00A05CFF"/>
    <w:rsid w:val="00A06045"/>
    <w:rsid w:val="00A075B8"/>
    <w:rsid w:val="00A118BD"/>
    <w:rsid w:val="00A1446A"/>
    <w:rsid w:val="00A157A7"/>
    <w:rsid w:val="00A205DA"/>
    <w:rsid w:val="00A25DFD"/>
    <w:rsid w:val="00A26A71"/>
    <w:rsid w:val="00A2777E"/>
    <w:rsid w:val="00A4182D"/>
    <w:rsid w:val="00A45260"/>
    <w:rsid w:val="00A4586C"/>
    <w:rsid w:val="00A52B93"/>
    <w:rsid w:val="00A54380"/>
    <w:rsid w:val="00A5688C"/>
    <w:rsid w:val="00A56B97"/>
    <w:rsid w:val="00A577C2"/>
    <w:rsid w:val="00A57A39"/>
    <w:rsid w:val="00A60193"/>
    <w:rsid w:val="00A6093D"/>
    <w:rsid w:val="00A700F5"/>
    <w:rsid w:val="00A70352"/>
    <w:rsid w:val="00A746A0"/>
    <w:rsid w:val="00A76A6D"/>
    <w:rsid w:val="00A81B4B"/>
    <w:rsid w:val="00A81B8F"/>
    <w:rsid w:val="00A83253"/>
    <w:rsid w:val="00A86DCB"/>
    <w:rsid w:val="00A95CC3"/>
    <w:rsid w:val="00A9694C"/>
    <w:rsid w:val="00AA1365"/>
    <w:rsid w:val="00AA3CDA"/>
    <w:rsid w:val="00AA470C"/>
    <w:rsid w:val="00AA6E84"/>
    <w:rsid w:val="00AB4BC9"/>
    <w:rsid w:val="00AB569D"/>
    <w:rsid w:val="00AB7419"/>
    <w:rsid w:val="00AC1CAA"/>
    <w:rsid w:val="00AC4766"/>
    <w:rsid w:val="00AC7FF1"/>
    <w:rsid w:val="00AD0916"/>
    <w:rsid w:val="00AD0E2D"/>
    <w:rsid w:val="00AD2D59"/>
    <w:rsid w:val="00AD699A"/>
    <w:rsid w:val="00AE2B00"/>
    <w:rsid w:val="00AE341B"/>
    <w:rsid w:val="00AE3CC7"/>
    <w:rsid w:val="00AE4077"/>
    <w:rsid w:val="00AE425C"/>
    <w:rsid w:val="00AF015E"/>
    <w:rsid w:val="00AF2FFA"/>
    <w:rsid w:val="00AF34BD"/>
    <w:rsid w:val="00AF59E2"/>
    <w:rsid w:val="00B0079D"/>
    <w:rsid w:val="00B070E7"/>
    <w:rsid w:val="00B07CA7"/>
    <w:rsid w:val="00B1279A"/>
    <w:rsid w:val="00B12F72"/>
    <w:rsid w:val="00B22977"/>
    <w:rsid w:val="00B2391C"/>
    <w:rsid w:val="00B3336A"/>
    <w:rsid w:val="00B3607C"/>
    <w:rsid w:val="00B37BFA"/>
    <w:rsid w:val="00B4194A"/>
    <w:rsid w:val="00B4703B"/>
    <w:rsid w:val="00B5222E"/>
    <w:rsid w:val="00B53179"/>
    <w:rsid w:val="00B557D4"/>
    <w:rsid w:val="00B5698C"/>
    <w:rsid w:val="00B61C96"/>
    <w:rsid w:val="00B6259F"/>
    <w:rsid w:val="00B63B65"/>
    <w:rsid w:val="00B67B43"/>
    <w:rsid w:val="00B73A2A"/>
    <w:rsid w:val="00B7405A"/>
    <w:rsid w:val="00B769E2"/>
    <w:rsid w:val="00B8070C"/>
    <w:rsid w:val="00B8759E"/>
    <w:rsid w:val="00B93172"/>
    <w:rsid w:val="00B94B06"/>
    <w:rsid w:val="00B94C28"/>
    <w:rsid w:val="00BA143B"/>
    <w:rsid w:val="00BA2329"/>
    <w:rsid w:val="00BA2E60"/>
    <w:rsid w:val="00BA5916"/>
    <w:rsid w:val="00BA5EBF"/>
    <w:rsid w:val="00BB1B8B"/>
    <w:rsid w:val="00BB35B2"/>
    <w:rsid w:val="00BB42DD"/>
    <w:rsid w:val="00BB7519"/>
    <w:rsid w:val="00BC10BA"/>
    <w:rsid w:val="00BC2DC7"/>
    <w:rsid w:val="00BC3D21"/>
    <w:rsid w:val="00BC5AFD"/>
    <w:rsid w:val="00BC78C1"/>
    <w:rsid w:val="00BD45C4"/>
    <w:rsid w:val="00BD67CD"/>
    <w:rsid w:val="00BD7576"/>
    <w:rsid w:val="00BE67CE"/>
    <w:rsid w:val="00BF0DC6"/>
    <w:rsid w:val="00BF21EE"/>
    <w:rsid w:val="00BF347D"/>
    <w:rsid w:val="00BF4C7C"/>
    <w:rsid w:val="00C04F43"/>
    <w:rsid w:val="00C0609D"/>
    <w:rsid w:val="00C0714D"/>
    <w:rsid w:val="00C102D8"/>
    <w:rsid w:val="00C115AB"/>
    <w:rsid w:val="00C14EC9"/>
    <w:rsid w:val="00C2114E"/>
    <w:rsid w:val="00C255B5"/>
    <w:rsid w:val="00C262A6"/>
    <w:rsid w:val="00C30249"/>
    <w:rsid w:val="00C303A9"/>
    <w:rsid w:val="00C308D5"/>
    <w:rsid w:val="00C354AF"/>
    <w:rsid w:val="00C3723B"/>
    <w:rsid w:val="00C4304C"/>
    <w:rsid w:val="00C44006"/>
    <w:rsid w:val="00C451AC"/>
    <w:rsid w:val="00C4520D"/>
    <w:rsid w:val="00C454FF"/>
    <w:rsid w:val="00C46528"/>
    <w:rsid w:val="00C51011"/>
    <w:rsid w:val="00C51992"/>
    <w:rsid w:val="00C525C3"/>
    <w:rsid w:val="00C537DB"/>
    <w:rsid w:val="00C542F2"/>
    <w:rsid w:val="00C606C9"/>
    <w:rsid w:val="00C63950"/>
    <w:rsid w:val="00C642B2"/>
    <w:rsid w:val="00C67A4C"/>
    <w:rsid w:val="00C70AF4"/>
    <w:rsid w:val="00C7167E"/>
    <w:rsid w:val="00C723C8"/>
    <w:rsid w:val="00C80288"/>
    <w:rsid w:val="00C824D2"/>
    <w:rsid w:val="00C84003"/>
    <w:rsid w:val="00C90650"/>
    <w:rsid w:val="00C91C61"/>
    <w:rsid w:val="00C94589"/>
    <w:rsid w:val="00C97D78"/>
    <w:rsid w:val="00CA054B"/>
    <w:rsid w:val="00CC0518"/>
    <w:rsid w:val="00CC2AAE"/>
    <w:rsid w:val="00CC5A42"/>
    <w:rsid w:val="00CD0EAB"/>
    <w:rsid w:val="00CD2799"/>
    <w:rsid w:val="00CD69BD"/>
    <w:rsid w:val="00CE05D7"/>
    <w:rsid w:val="00CE26BF"/>
    <w:rsid w:val="00CF2F5C"/>
    <w:rsid w:val="00CF319F"/>
    <w:rsid w:val="00CF34DB"/>
    <w:rsid w:val="00CF532F"/>
    <w:rsid w:val="00CF558F"/>
    <w:rsid w:val="00CF6165"/>
    <w:rsid w:val="00CF65D5"/>
    <w:rsid w:val="00D05F6B"/>
    <w:rsid w:val="00D073E2"/>
    <w:rsid w:val="00D11818"/>
    <w:rsid w:val="00D1431A"/>
    <w:rsid w:val="00D15540"/>
    <w:rsid w:val="00D16069"/>
    <w:rsid w:val="00D20F11"/>
    <w:rsid w:val="00D2292D"/>
    <w:rsid w:val="00D22CFC"/>
    <w:rsid w:val="00D32CC0"/>
    <w:rsid w:val="00D4395B"/>
    <w:rsid w:val="00D446EC"/>
    <w:rsid w:val="00D50547"/>
    <w:rsid w:val="00D51BF0"/>
    <w:rsid w:val="00D53BCC"/>
    <w:rsid w:val="00D5544E"/>
    <w:rsid w:val="00D55942"/>
    <w:rsid w:val="00D72B3D"/>
    <w:rsid w:val="00D74BBD"/>
    <w:rsid w:val="00D80620"/>
    <w:rsid w:val="00D807BF"/>
    <w:rsid w:val="00D8227B"/>
    <w:rsid w:val="00D82FCC"/>
    <w:rsid w:val="00D84D14"/>
    <w:rsid w:val="00D920D0"/>
    <w:rsid w:val="00D924B0"/>
    <w:rsid w:val="00D95165"/>
    <w:rsid w:val="00DA17FC"/>
    <w:rsid w:val="00DA1EE8"/>
    <w:rsid w:val="00DA22F3"/>
    <w:rsid w:val="00DA7887"/>
    <w:rsid w:val="00DB2C26"/>
    <w:rsid w:val="00DC4B0B"/>
    <w:rsid w:val="00DD7D60"/>
    <w:rsid w:val="00DE0292"/>
    <w:rsid w:val="00DE55FF"/>
    <w:rsid w:val="00DE6B43"/>
    <w:rsid w:val="00DF1AA7"/>
    <w:rsid w:val="00DF5C6F"/>
    <w:rsid w:val="00E00A09"/>
    <w:rsid w:val="00E00AC0"/>
    <w:rsid w:val="00E019A5"/>
    <w:rsid w:val="00E02D89"/>
    <w:rsid w:val="00E03568"/>
    <w:rsid w:val="00E03AF4"/>
    <w:rsid w:val="00E057E7"/>
    <w:rsid w:val="00E06143"/>
    <w:rsid w:val="00E11923"/>
    <w:rsid w:val="00E12E6C"/>
    <w:rsid w:val="00E14EB3"/>
    <w:rsid w:val="00E2134C"/>
    <w:rsid w:val="00E262D4"/>
    <w:rsid w:val="00E34137"/>
    <w:rsid w:val="00E34CDB"/>
    <w:rsid w:val="00E35399"/>
    <w:rsid w:val="00E36250"/>
    <w:rsid w:val="00E37282"/>
    <w:rsid w:val="00E415FA"/>
    <w:rsid w:val="00E461C8"/>
    <w:rsid w:val="00E510ED"/>
    <w:rsid w:val="00E54511"/>
    <w:rsid w:val="00E57265"/>
    <w:rsid w:val="00E606AF"/>
    <w:rsid w:val="00E61BA5"/>
    <w:rsid w:val="00E61DAC"/>
    <w:rsid w:val="00E65404"/>
    <w:rsid w:val="00E666A6"/>
    <w:rsid w:val="00E667F9"/>
    <w:rsid w:val="00E717DE"/>
    <w:rsid w:val="00E717F0"/>
    <w:rsid w:val="00E7288B"/>
    <w:rsid w:val="00E72A22"/>
    <w:rsid w:val="00E72B80"/>
    <w:rsid w:val="00E75FE3"/>
    <w:rsid w:val="00E823C5"/>
    <w:rsid w:val="00E83125"/>
    <w:rsid w:val="00E862D8"/>
    <w:rsid w:val="00E86C4C"/>
    <w:rsid w:val="00E92B94"/>
    <w:rsid w:val="00E95734"/>
    <w:rsid w:val="00E9598F"/>
    <w:rsid w:val="00EA2E52"/>
    <w:rsid w:val="00EB236F"/>
    <w:rsid w:val="00EB4F68"/>
    <w:rsid w:val="00EB723C"/>
    <w:rsid w:val="00EB7AB1"/>
    <w:rsid w:val="00EC5B15"/>
    <w:rsid w:val="00ED4560"/>
    <w:rsid w:val="00ED5601"/>
    <w:rsid w:val="00ED6582"/>
    <w:rsid w:val="00ED7177"/>
    <w:rsid w:val="00EE0367"/>
    <w:rsid w:val="00EE3033"/>
    <w:rsid w:val="00EE6A2D"/>
    <w:rsid w:val="00EE7CB9"/>
    <w:rsid w:val="00EE7CD8"/>
    <w:rsid w:val="00EF48CC"/>
    <w:rsid w:val="00EF59E6"/>
    <w:rsid w:val="00F02284"/>
    <w:rsid w:val="00F0236A"/>
    <w:rsid w:val="00F02DB9"/>
    <w:rsid w:val="00F03149"/>
    <w:rsid w:val="00F03B3E"/>
    <w:rsid w:val="00F05847"/>
    <w:rsid w:val="00F16940"/>
    <w:rsid w:val="00F25CB5"/>
    <w:rsid w:val="00F27794"/>
    <w:rsid w:val="00F33DBA"/>
    <w:rsid w:val="00F42663"/>
    <w:rsid w:val="00F42C16"/>
    <w:rsid w:val="00F43B1E"/>
    <w:rsid w:val="00F466EF"/>
    <w:rsid w:val="00F50EFF"/>
    <w:rsid w:val="00F51C2D"/>
    <w:rsid w:val="00F56A36"/>
    <w:rsid w:val="00F56B2A"/>
    <w:rsid w:val="00F6086A"/>
    <w:rsid w:val="00F609F2"/>
    <w:rsid w:val="00F622B2"/>
    <w:rsid w:val="00F73032"/>
    <w:rsid w:val="00F74A3B"/>
    <w:rsid w:val="00F814E3"/>
    <w:rsid w:val="00F83D7C"/>
    <w:rsid w:val="00F848FC"/>
    <w:rsid w:val="00F87028"/>
    <w:rsid w:val="00F91833"/>
    <w:rsid w:val="00F9282A"/>
    <w:rsid w:val="00F96BAD"/>
    <w:rsid w:val="00FA0684"/>
    <w:rsid w:val="00FA139D"/>
    <w:rsid w:val="00FA46EA"/>
    <w:rsid w:val="00FA7215"/>
    <w:rsid w:val="00FB0AEA"/>
    <w:rsid w:val="00FB0D19"/>
    <w:rsid w:val="00FB0E84"/>
    <w:rsid w:val="00FB2A2F"/>
    <w:rsid w:val="00FB2F9C"/>
    <w:rsid w:val="00FC5750"/>
    <w:rsid w:val="00FD01C2"/>
    <w:rsid w:val="00FD3A4F"/>
    <w:rsid w:val="00FD42A7"/>
    <w:rsid w:val="00FD5976"/>
    <w:rsid w:val="00FD6528"/>
    <w:rsid w:val="00FE7467"/>
    <w:rsid w:val="00FF08FC"/>
    <w:rsid w:val="00FF0CE3"/>
    <w:rsid w:val="00FF1E58"/>
    <w:rsid w:val="00FF2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1CED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HTML Bottom of Form" w:uiPriority="99"/>
    <w:lsdException w:name="Balloon Tex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iPriority="62" w:unhideWhenUsed="0"/>
    <w:lsdException w:name="No Spacing" w:semiHidden="0" w:uiPriority="63" w:unhideWhenUsed="0"/>
    <w:lsdException w:name="Light Shading" w:semiHidden="0" w:uiPriority="64" w:unhideWhenUsed="0"/>
    <w:lsdException w:name="Light List" w:semiHidden="0" w:uiPriority="65" w:unhideWhenUsed="0"/>
    <w:lsdException w:name="Light Grid" w:semiHidden="0" w:uiPriority="99" w:unhideWhenUsed="0"/>
    <w:lsdException w:name="Medium Shading 1" w:semiHidden="0" w:uiPriority="34" w:unhideWhenUsed="0" w:qFormat="1"/>
    <w:lsdException w:name="Medium Shading 2" w:semiHidden="0" w:uiPriority="29" w:unhideWhenUsed="0" w:qFormat="1"/>
    <w:lsdException w:name="Medium List 1" w:semiHidden="0" w:uiPriority="30" w:unhideWhenUsed="0" w:qFormat="1"/>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34" w:unhideWhenUsed="0" w:qFormat="1"/>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66" w:unhideWhenUsed="0"/>
    <w:lsdException w:name="List Paragraph" w:semiHidden="0" w:uiPriority="34" w:unhideWhenUsed="0" w:qFormat="1"/>
    <w:lsdException w:name="Quote" w:semiHidden="0" w:uiPriority="68" w:unhideWhenUsed="0"/>
    <w:lsdException w:name="Intense Quote" w:semiHidden="0" w:uiPriority="69" w:unhideWhenUsed="0"/>
    <w:lsdException w:name="Medium List 2 Accent 1" w:semiHidden="0" w:uiPriority="70" w:unhideWhenUsed="0"/>
    <w:lsdException w:name="Medium Grid 1 Accent 1" w:semiHidden="0" w:uiPriority="71" w:unhideWhenUsed="0"/>
    <w:lsdException w:name="Medium Grid 2 Accent 1" w:semiHidden="0" w:uiPriority="72" w:unhideWhenUsed="0"/>
    <w:lsdException w:name="Medium Grid 3 Accent 1" w:semiHidden="0" w:uiPriority="73" w:unhideWhenUsed="0"/>
    <w:lsdException w:name="Dark List Accent 1" w:semiHidden="0" w:uiPriority="60" w:unhideWhenUsed="0"/>
    <w:lsdException w:name="Colorful Shading Accent 1" w:semiHidden="0" w:uiPriority="61" w:unhideWhenUsed="0"/>
    <w:lsdException w:name="Colorful List Accent 1" w:semiHidden="0" w:uiPriority="62" w:unhideWhenUsed="0"/>
    <w:lsdException w:name="Colorful Grid Accent 1" w:semiHidden="0" w:uiPriority="63" w:unhideWhenUsed="0"/>
    <w:lsdException w:name="Light Shading Accent 2" w:semiHidden="0" w:uiPriority="64" w:unhideWhenUsed="0"/>
    <w:lsdException w:name="Light List Accent 2" w:semiHidden="0" w:uiPriority="65" w:unhideWhenUsed="0"/>
    <w:lsdException w:name="Light Grid Accent 2" w:semiHidden="0" w:uiPriority="66" w:unhideWhenUsed="0"/>
    <w:lsdException w:name="Medium Shading 1 Accent 2" w:semiHidden="0" w:uiPriority="67" w:unhideWhenUsed="0"/>
    <w:lsdException w:name="Medium Shading 2 Accent 2" w:semiHidden="0" w:uiPriority="68" w:unhideWhenUsed="0"/>
    <w:lsdException w:name="Medium List 1 Accent 2" w:semiHidden="0" w:uiPriority="69" w:unhideWhenUsed="0"/>
    <w:lsdException w:name="Medium List 2 Accent 2" w:semiHidden="0" w:uiPriority="70" w:unhideWhenUsed="0"/>
    <w:lsdException w:name="Medium Grid 1 Accent 2" w:semiHidden="0" w:uiPriority="71" w:unhideWhenUsed="0"/>
    <w:lsdException w:name="Medium Grid 2 Accent 2" w:semiHidden="0" w:uiPriority="72" w:unhideWhenUsed="0"/>
    <w:lsdException w:name="Medium Grid 3 Accent 2" w:semiHidden="0" w:uiPriority="73" w:unhideWhenUsed="0"/>
    <w:lsdException w:name="Dark List Accent 2" w:semiHidden="0" w:uiPriority="60" w:unhideWhenUsed="0"/>
    <w:lsdException w:name="Colorful Shading Accent 2" w:semiHidden="0" w:uiPriority="61" w:unhideWhenUsed="0"/>
    <w:lsdException w:name="Colorful List Accent 2" w:semiHidden="0" w:uiPriority="62" w:unhideWhenUsed="0"/>
    <w:lsdException w:name="Colorful Grid Accent 2" w:semiHidden="0" w:uiPriority="63" w:unhideWhenUsed="0"/>
    <w:lsdException w:name="Light Shading Accent 3" w:semiHidden="0" w:uiPriority="64" w:unhideWhenUsed="0"/>
    <w:lsdException w:name="Light List Accent 3" w:semiHidden="0" w:uiPriority="65" w:unhideWhenUsed="0"/>
    <w:lsdException w:name="Light Grid Accent 3" w:semiHidden="0" w:uiPriority="66" w:unhideWhenUsed="0"/>
    <w:lsdException w:name="Medium Shading 1 Accent 3" w:semiHidden="0" w:uiPriority="67" w:unhideWhenUsed="0"/>
    <w:lsdException w:name="Medium Shading 2 Accent 3" w:semiHidden="0" w:uiPriority="68" w:unhideWhenUsed="0"/>
    <w:lsdException w:name="Medium List 1 Accent 3" w:semiHidden="0" w:uiPriority="69" w:unhideWhenUsed="0"/>
    <w:lsdException w:name="Medium List 2 Accent 3" w:semiHidden="0" w:uiPriority="70" w:unhideWhenUsed="0"/>
    <w:lsdException w:name="Medium Grid 1 Accent 3" w:semiHidden="0" w:uiPriority="71" w:unhideWhenUsed="0"/>
    <w:lsdException w:name="Medium Grid 2 Accent 3" w:semiHidden="0" w:uiPriority="72" w:unhideWhenUsed="0"/>
    <w:lsdException w:name="Medium Grid 3 Accent 3" w:semiHidden="0" w:uiPriority="73" w:unhideWhenUsed="0"/>
    <w:lsdException w:name="Dark List Accent 3" w:semiHidden="0" w:uiPriority="60" w:unhideWhenUsed="0"/>
    <w:lsdException w:name="Colorful Shading Accent 3" w:semiHidden="0" w:uiPriority="61" w:unhideWhenUsed="0"/>
    <w:lsdException w:name="Colorful List Accent 3" w:semiHidden="0" w:uiPriority="62" w:unhideWhenUsed="0"/>
    <w:lsdException w:name="Colorful Grid Accent 3" w:semiHidden="0" w:uiPriority="63" w:unhideWhenUsed="0"/>
    <w:lsdException w:name="Light Shading Accent 4" w:semiHidden="0" w:uiPriority="64" w:unhideWhenUsed="0"/>
    <w:lsdException w:name="Light List Accent 4" w:semiHidden="0" w:uiPriority="65" w:unhideWhenUsed="0"/>
    <w:lsdException w:name="Light Grid Accent 4" w:semiHidden="0" w:uiPriority="66" w:unhideWhenUsed="0"/>
    <w:lsdException w:name="Medium Shading 1 Accent 4" w:semiHidden="0" w:uiPriority="67" w:unhideWhenUsed="0"/>
    <w:lsdException w:name="Medium Shading 2 Accent 4" w:semiHidden="0" w:uiPriority="68" w:unhideWhenUsed="0"/>
    <w:lsdException w:name="Medium List 1 Accent 4" w:semiHidden="0" w:uiPriority="69" w:unhideWhenUsed="0"/>
    <w:lsdException w:name="Medium List 2 Accent 4" w:semiHidden="0" w:uiPriority="70" w:unhideWhenUsed="0"/>
    <w:lsdException w:name="Medium Grid 1 Accent 4" w:semiHidden="0" w:uiPriority="71" w:unhideWhenUsed="0"/>
    <w:lsdException w:name="Medium Grid 2 Accent 4" w:semiHidden="0" w:uiPriority="72" w:unhideWhenUsed="0"/>
    <w:lsdException w:name="Medium Grid 3 Accent 4" w:semiHidden="0" w:uiPriority="73" w:unhideWhenUsed="0"/>
    <w:lsdException w:name="Dark List Accent 4" w:semiHidden="0" w:uiPriority="60" w:unhideWhenUsed="0"/>
    <w:lsdException w:name="Colorful Shading Accent 4" w:semiHidden="0" w:uiPriority="61" w:unhideWhenUsed="0"/>
    <w:lsdException w:name="Colorful List Accent 4" w:semiHidden="0" w:uiPriority="62" w:unhideWhenUsed="0"/>
    <w:lsdException w:name="Colorful Grid Accent 4" w:semiHidden="0" w:uiPriority="63" w:unhideWhenUsed="0"/>
    <w:lsdException w:name="Light Shading Accent 5" w:semiHidden="0" w:uiPriority="64" w:unhideWhenUsed="0"/>
    <w:lsdException w:name="Light List Accent 5" w:semiHidden="0" w:uiPriority="65" w:unhideWhenUsed="0"/>
    <w:lsdException w:name="Light Grid Accent 5" w:semiHidden="0" w:uiPriority="66" w:unhideWhenUsed="0"/>
    <w:lsdException w:name="Medium Shading 1 Accent 5" w:semiHidden="0" w:uiPriority="67" w:unhideWhenUsed="0"/>
    <w:lsdException w:name="Medium Shading 2 Accent 5" w:semiHidden="0" w:uiPriority="68" w:unhideWhenUsed="0"/>
    <w:lsdException w:name="Medium List 1 Accent 5" w:semiHidden="0" w:uiPriority="69" w:unhideWhenUsed="0"/>
    <w:lsdException w:name="Medium List 2 Accent 5" w:semiHidden="0" w:uiPriority="70" w:unhideWhenUsed="0"/>
    <w:lsdException w:name="Medium Grid 1 Accent 5" w:semiHidden="0" w:uiPriority="71" w:unhideWhenUsed="0"/>
    <w:lsdException w:name="Medium Grid 2 Accent 5" w:semiHidden="0" w:uiPriority="72" w:unhideWhenUsed="0"/>
    <w:lsdException w:name="Medium Grid 3 Accent 5" w:semiHidden="0" w:uiPriority="73" w:unhideWhenUsed="0"/>
    <w:lsdException w:name="Dark List Accent 5" w:semiHidden="0" w:uiPriority="19" w:unhideWhenUsed="0" w:qFormat="1"/>
    <w:lsdException w:name="Colorful Shading Accent 5" w:semiHidden="0" w:uiPriority="21" w:unhideWhenUsed="0" w:qFormat="1"/>
    <w:lsdException w:name="Colorful List Accent 5" w:semiHidden="0" w:uiPriority="31" w:unhideWhenUsed="0" w:qFormat="1"/>
    <w:lsdException w:name="Colorful Grid Accent 5" w:semiHidden="0" w:uiPriority="32" w:unhideWhenUsed="0" w:qFormat="1"/>
    <w:lsdException w:name="Light Shading Accent 6" w:semiHidden="0" w:uiPriority="33" w:unhideWhenUsed="0" w:qFormat="1"/>
    <w:lsdException w:name="Light List Accent 6" w:semiHidden="0" w:uiPriority="37" w:unhideWhenUsed="0"/>
    <w:lsdException w:name="Light Grid Accent 6" w:semiHidden="0" w:uiPriority="39" w:unhideWhenUsed="0" w:qFormat="1"/>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Titolo1">
    <w:name w:val="heading 1"/>
    <w:basedOn w:val="Normale"/>
    <w:next w:val="Normale"/>
    <w:link w:val="Titolo1Carattere"/>
    <w:uiPriority w:val="9"/>
    <w:qFormat/>
    <w:rsid w:val="00E11923"/>
    <w:pPr>
      <w:keepNext/>
      <w:numPr>
        <w:numId w:val="32"/>
      </w:numPr>
      <w:spacing w:before="240" w:after="60"/>
      <w:outlineLvl w:val="0"/>
    </w:pPr>
    <w:rPr>
      <w:rFonts w:cs="Arial"/>
      <w:b/>
      <w:bCs/>
      <w:kern w:val="32"/>
      <w:sz w:val="32"/>
      <w:szCs w:val="32"/>
    </w:rPr>
  </w:style>
  <w:style w:type="paragraph" w:styleId="Titolo2">
    <w:name w:val="heading 2"/>
    <w:basedOn w:val="Normale"/>
    <w:next w:val="Normale"/>
    <w:link w:val="Titolo2Carattere"/>
    <w:qFormat/>
    <w:rsid w:val="00E11923"/>
    <w:pPr>
      <w:keepNext/>
      <w:numPr>
        <w:ilvl w:val="1"/>
        <w:numId w:val="32"/>
      </w:numPr>
      <w:tabs>
        <w:tab w:val="clear" w:pos="360"/>
      </w:tabs>
      <w:spacing w:before="240" w:after="60"/>
      <w:outlineLvl w:val="1"/>
    </w:pPr>
    <w:rPr>
      <w:b/>
      <w:bCs/>
      <w:i/>
      <w:iCs/>
      <w:sz w:val="28"/>
      <w:szCs w:val="28"/>
    </w:rPr>
  </w:style>
  <w:style w:type="paragraph" w:styleId="Titolo3">
    <w:name w:val="heading 3"/>
    <w:basedOn w:val="Normale"/>
    <w:next w:val="Normale"/>
    <w:link w:val="Titolo3Carattere"/>
    <w:qFormat/>
    <w:rsid w:val="002B191D"/>
    <w:pPr>
      <w:keepNext/>
      <w:numPr>
        <w:ilvl w:val="2"/>
        <w:numId w:val="32"/>
      </w:numPr>
      <w:spacing w:before="240" w:after="60"/>
      <w:outlineLvl w:val="2"/>
    </w:pPr>
    <w:rPr>
      <w:b/>
      <w:bCs/>
      <w:sz w:val="26"/>
      <w:szCs w:val="26"/>
    </w:rPr>
  </w:style>
  <w:style w:type="paragraph" w:styleId="Titolo4">
    <w:name w:val="heading 4"/>
    <w:basedOn w:val="Normale"/>
    <w:next w:val="Normale"/>
    <w:link w:val="Titolo4Carattere"/>
    <w:qFormat/>
    <w:rsid w:val="004234F0"/>
    <w:pPr>
      <w:keepNext/>
      <w:numPr>
        <w:ilvl w:val="3"/>
        <w:numId w:val="32"/>
      </w:numPr>
      <w:spacing w:before="240" w:after="60"/>
      <w:ind w:right="1008"/>
      <w:outlineLvl w:val="3"/>
    </w:pPr>
    <w:rPr>
      <w:rFonts w:ascii="Times New Roman Bold" w:hAnsi="Times New Roman Bold"/>
      <w:b/>
      <w:bCs/>
      <w:sz w:val="24"/>
      <w:szCs w:val="28"/>
    </w:rPr>
  </w:style>
  <w:style w:type="paragraph" w:styleId="Titolo5">
    <w:name w:val="heading 5"/>
    <w:basedOn w:val="Normale"/>
    <w:next w:val="Normale"/>
    <w:link w:val="Titolo5Carattere"/>
    <w:qFormat/>
    <w:rsid w:val="004234F0"/>
    <w:pPr>
      <w:keepNext/>
      <w:numPr>
        <w:ilvl w:val="4"/>
        <w:numId w:val="32"/>
      </w:numPr>
      <w:spacing w:before="240" w:after="60"/>
      <w:outlineLvl w:val="4"/>
    </w:pPr>
    <w:rPr>
      <w:b/>
      <w:bCs/>
      <w:i/>
      <w:iCs/>
      <w:sz w:val="24"/>
      <w:szCs w:val="26"/>
    </w:rPr>
  </w:style>
  <w:style w:type="paragraph" w:styleId="Titolo6">
    <w:name w:val="heading 6"/>
    <w:basedOn w:val="Normale"/>
    <w:next w:val="Normale"/>
    <w:link w:val="Titolo6Carattere"/>
    <w:qFormat/>
    <w:rsid w:val="000E00F3"/>
    <w:pPr>
      <w:keepNext/>
      <w:numPr>
        <w:ilvl w:val="5"/>
        <w:numId w:val="32"/>
      </w:numPr>
      <w:spacing w:before="240" w:after="60"/>
      <w:outlineLvl w:val="5"/>
    </w:pPr>
    <w:rPr>
      <w:b/>
      <w:bCs/>
      <w:szCs w:val="22"/>
    </w:rPr>
  </w:style>
  <w:style w:type="paragraph" w:styleId="Titolo7">
    <w:name w:val="heading 7"/>
    <w:basedOn w:val="Normale"/>
    <w:next w:val="Normale"/>
    <w:link w:val="Titolo7Carattere"/>
    <w:qFormat/>
    <w:rsid w:val="004234F0"/>
    <w:pPr>
      <w:keepNext/>
      <w:numPr>
        <w:ilvl w:val="6"/>
        <w:numId w:val="32"/>
      </w:numPr>
      <w:spacing w:before="240" w:after="60"/>
      <w:outlineLvl w:val="6"/>
    </w:pPr>
    <w:rPr>
      <w:szCs w:val="24"/>
    </w:rPr>
  </w:style>
  <w:style w:type="paragraph" w:styleId="Titolo8">
    <w:name w:val="heading 8"/>
    <w:basedOn w:val="Normale"/>
    <w:next w:val="Normale"/>
    <w:link w:val="Titolo8Carattere"/>
    <w:qFormat/>
    <w:rsid w:val="004234F0"/>
    <w:pPr>
      <w:keepNext/>
      <w:numPr>
        <w:ilvl w:val="7"/>
        <w:numId w:val="32"/>
      </w:numPr>
      <w:tabs>
        <w:tab w:val="left" w:pos="1800"/>
      </w:tabs>
      <w:spacing w:before="240" w:after="60"/>
      <w:outlineLvl w:val="7"/>
    </w:pPr>
    <w:rPr>
      <w:i/>
      <w:iCs/>
      <w:szCs w:val="24"/>
    </w:rPr>
  </w:style>
  <w:style w:type="paragraph" w:styleId="Titolo9">
    <w:name w:val="heading 9"/>
    <w:basedOn w:val="Normale"/>
    <w:next w:val="Normale"/>
    <w:link w:val="Titolo9Carattere"/>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784589"/>
    <w:pPr>
      <w:tabs>
        <w:tab w:val="center" w:pos="4320"/>
        <w:tab w:val="right" w:pos="8640"/>
      </w:tabs>
    </w:pPr>
  </w:style>
  <w:style w:type="paragraph" w:styleId="Pidipagina">
    <w:name w:val="footer"/>
    <w:basedOn w:val="Normale"/>
    <w:rsid w:val="00784589"/>
    <w:pPr>
      <w:tabs>
        <w:tab w:val="center" w:pos="4320"/>
        <w:tab w:val="right" w:pos="8640"/>
      </w:tabs>
    </w:pPr>
  </w:style>
  <w:style w:type="character" w:styleId="Numeropagina">
    <w:name w:val="page number"/>
    <w:basedOn w:val="Caratterepredefinitoparagrafo"/>
    <w:rsid w:val="00784589"/>
  </w:style>
  <w:style w:type="character" w:styleId="Collegamentoipertestuale">
    <w:name w:val="Hyperlink"/>
    <w:uiPriority w:val="99"/>
    <w:rsid w:val="0012580B"/>
    <w:rPr>
      <w:color w:val="0000FF"/>
      <w:u w:val="single"/>
    </w:rPr>
  </w:style>
  <w:style w:type="paragraph" w:styleId="Testofumetto">
    <w:name w:val="Balloon Text"/>
    <w:basedOn w:val="Normale"/>
    <w:link w:val="TestofumettoCarattere"/>
    <w:uiPriority w:val="99"/>
    <w:semiHidden/>
    <w:rsid w:val="009336F7"/>
    <w:rPr>
      <w:rFonts w:ascii="Tahoma" w:hAnsi="Tahoma" w:cs="Tahoma"/>
      <w:sz w:val="16"/>
      <w:szCs w:val="16"/>
    </w:rPr>
  </w:style>
  <w:style w:type="character" w:customStyle="1" w:styleId="Titolo2Carattere">
    <w:name w:val="Titolo 2 Carattere"/>
    <w:link w:val="Titolo2"/>
    <w:rsid w:val="00E11923"/>
    <w:rPr>
      <w:b/>
      <w:bCs/>
      <w:i/>
      <w:iCs/>
      <w:sz w:val="28"/>
      <w:szCs w:val="28"/>
    </w:rPr>
  </w:style>
  <w:style w:type="character" w:customStyle="1" w:styleId="Titolo3Carattere">
    <w:name w:val="Titolo 3 Carattere"/>
    <w:link w:val="Titolo3"/>
    <w:rsid w:val="002B191D"/>
    <w:rPr>
      <w:b/>
      <w:bCs/>
      <w:sz w:val="26"/>
      <w:szCs w:val="26"/>
    </w:rPr>
  </w:style>
  <w:style w:type="character" w:customStyle="1" w:styleId="Titolo4Carattere">
    <w:name w:val="Titolo 4 Carattere"/>
    <w:link w:val="Titolo4"/>
    <w:rsid w:val="004234F0"/>
    <w:rPr>
      <w:rFonts w:ascii="Times New Roman Bold" w:hAnsi="Times New Roman Bold"/>
      <w:b/>
      <w:bCs/>
      <w:sz w:val="24"/>
      <w:szCs w:val="28"/>
    </w:rPr>
  </w:style>
  <w:style w:type="character" w:customStyle="1" w:styleId="Titolo5Carattere">
    <w:name w:val="Titolo 5 Carattere"/>
    <w:link w:val="Titolo5"/>
    <w:rsid w:val="004234F0"/>
    <w:rPr>
      <w:b/>
      <w:bCs/>
      <w:i/>
      <w:iCs/>
      <w:sz w:val="24"/>
      <w:szCs w:val="26"/>
    </w:rPr>
  </w:style>
  <w:style w:type="character" w:customStyle="1" w:styleId="Titolo6Carattere">
    <w:name w:val="Titolo 6 Carattere"/>
    <w:link w:val="Titolo6"/>
    <w:rsid w:val="000E00F3"/>
    <w:rPr>
      <w:b/>
      <w:bCs/>
      <w:sz w:val="22"/>
      <w:szCs w:val="22"/>
    </w:rPr>
  </w:style>
  <w:style w:type="character" w:customStyle="1" w:styleId="Titolo7Carattere">
    <w:name w:val="Titolo 7 Carattere"/>
    <w:link w:val="Titolo7"/>
    <w:rsid w:val="004234F0"/>
    <w:rPr>
      <w:sz w:val="22"/>
      <w:szCs w:val="24"/>
    </w:rPr>
  </w:style>
  <w:style w:type="character" w:customStyle="1" w:styleId="Titolo8Carattere">
    <w:name w:val="Titolo 8 Carattere"/>
    <w:link w:val="Titolo8"/>
    <w:rsid w:val="004234F0"/>
    <w:rPr>
      <w:i/>
      <w:iCs/>
      <w:sz w:val="22"/>
      <w:szCs w:val="24"/>
    </w:rPr>
  </w:style>
  <w:style w:type="character" w:customStyle="1" w:styleId="Titolo9Carattere">
    <w:name w:val="Titolo 9 Carattere"/>
    <w:link w:val="Titolo9"/>
    <w:rsid w:val="000E00F3"/>
    <w:rPr>
      <w:b/>
      <w:sz w:val="22"/>
      <w:szCs w:val="22"/>
      <w:lang w:eastAsia="en-US"/>
    </w:rPr>
  </w:style>
  <w:style w:type="character" w:styleId="Collegamentovisitato">
    <w:name w:val="FollowedHyperlink"/>
    <w:uiPriority w:val="99"/>
    <w:rsid w:val="003373EC"/>
    <w:rPr>
      <w:color w:val="800080"/>
      <w:u w:val="single"/>
    </w:rPr>
  </w:style>
  <w:style w:type="paragraph" w:customStyle="1" w:styleId="StyleHeading1Justified">
    <w:name w:val="Style Heading 1 + Justified"/>
    <w:basedOn w:val="Titolo1"/>
    <w:rsid w:val="002B191D"/>
    <w:pPr>
      <w:jc w:val="both"/>
    </w:pPr>
    <w:rPr>
      <w:rFonts w:ascii="Times New Roman Bold" w:hAnsi="Times New Roman Bold" w:cs="Times New Roman"/>
      <w:szCs w:val="20"/>
    </w:rPr>
  </w:style>
  <w:style w:type="paragraph" w:styleId="Mappadocumento">
    <w:name w:val="Document Map"/>
    <w:basedOn w:val="Normale"/>
    <w:link w:val="MappadocumentoCarattere"/>
    <w:rsid w:val="00E11923"/>
    <w:rPr>
      <w:rFonts w:ascii="Tahoma" w:hAnsi="Tahoma" w:cs="Tahoma"/>
      <w:sz w:val="16"/>
      <w:szCs w:val="16"/>
    </w:rPr>
  </w:style>
  <w:style w:type="character" w:customStyle="1" w:styleId="MappadocumentoCarattere">
    <w:name w:val="Mappa documento Carattere"/>
    <w:link w:val="Mappadocumento"/>
    <w:rsid w:val="00E11923"/>
    <w:rPr>
      <w:rFonts w:ascii="Tahoma" w:hAnsi="Tahoma" w:cs="Tahoma"/>
      <w:sz w:val="16"/>
      <w:szCs w:val="16"/>
      <w:lang w:eastAsia="en-US"/>
    </w:rPr>
  </w:style>
  <w:style w:type="character" w:styleId="Rimandocommento">
    <w:name w:val="annotation reference"/>
    <w:rsid w:val="00555EB4"/>
    <w:rPr>
      <w:sz w:val="18"/>
      <w:szCs w:val="18"/>
    </w:rPr>
  </w:style>
  <w:style w:type="paragraph" w:styleId="Testocommento">
    <w:name w:val="annotation text"/>
    <w:basedOn w:val="Normale"/>
    <w:link w:val="TestocommentoCarattere"/>
    <w:rsid w:val="00555EB4"/>
    <w:rPr>
      <w:sz w:val="24"/>
      <w:szCs w:val="24"/>
    </w:rPr>
  </w:style>
  <w:style w:type="character" w:customStyle="1" w:styleId="TestocommentoCarattere">
    <w:name w:val="Testo commento Carattere"/>
    <w:link w:val="Testocommento"/>
    <w:rsid w:val="00555EB4"/>
    <w:rPr>
      <w:sz w:val="24"/>
      <w:szCs w:val="24"/>
    </w:rPr>
  </w:style>
  <w:style w:type="numbering" w:customStyle="1" w:styleId="NoList1">
    <w:name w:val="No List1"/>
    <w:next w:val="Nessunelenco"/>
    <w:uiPriority w:val="99"/>
    <w:semiHidden/>
    <w:unhideWhenUsed/>
    <w:rsid w:val="00555EB4"/>
  </w:style>
  <w:style w:type="character" w:customStyle="1" w:styleId="TestofumettoCarattere">
    <w:name w:val="Testo fumetto Carattere"/>
    <w:link w:val="Testofumetto"/>
    <w:uiPriority w:val="99"/>
    <w:semiHidden/>
    <w:rsid w:val="00555EB4"/>
    <w:rPr>
      <w:rFonts w:ascii="Tahoma" w:hAnsi="Tahoma" w:cs="Tahoma"/>
      <w:sz w:val="16"/>
      <w:szCs w:val="16"/>
    </w:rPr>
  </w:style>
  <w:style w:type="paragraph" w:customStyle="1" w:styleId="ColorfulShading-Accent11">
    <w:name w:val="Colorful Shading - Accent 11"/>
    <w:hidden/>
    <w:uiPriority w:val="71"/>
    <w:rsid w:val="005647A6"/>
    <w:rPr>
      <w:sz w:val="22"/>
    </w:rPr>
  </w:style>
  <w:style w:type="paragraph" w:styleId="Paragrafoelenco">
    <w:name w:val="List Paragraph"/>
    <w:basedOn w:val="Normale"/>
    <w:uiPriority w:val="34"/>
    <w:qFormat/>
    <w:rsid w:val="00833AFF"/>
    <w:pPr>
      <w:ind w:left="720"/>
      <w:contextualSpacing/>
    </w:pPr>
    <w:rPr>
      <w:rFonts w:eastAsia="SimSun"/>
    </w:rPr>
  </w:style>
  <w:style w:type="paragraph" w:styleId="Didascalia">
    <w:name w:val="caption"/>
    <w:basedOn w:val="Normale"/>
    <w:next w:val="Normale"/>
    <w:qFormat/>
    <w:rsid w:val="00522A8B"/>
    <w:rPr>
      <w:rFonts w:eastAsia="SimSun"/>
      <w:b/>
      <w:bCs/>
      <w:sz w:val="20"/>
    </w:rPr>
  </w:style>
  <w:style w:type="paragraph" w:styleId="Soggettocommento">
    <w:name w:val="annotation subject"/>
    <w:basedOn w:val="Testocommento"/>
    <w:next w:val="Testocommento"/>
    <w:link w:val="SoggettocommentoCarattere"/>
    <w:rsid w:val="00C102D8"/>
    <w:rPr>
      <w:b/>
      <w:bCs/>
      <w:sz w:val="20"/>
      <w:szCs w:val="20"/>
    </w:rPr>
  </w:style>
  <w:style w:type="character" w:customStyle="1" w:styleId="SoggettocommentoCarattere">
    <w:name w:val="Soggetto commento Carattere"/>
    <w:link w:val="Soggettocommento"/>
    <w:rsid w:val="00C102D8"/>
    <w:rPr>
      <w:b/>
      <w:bCs/>
      <w:sz w:val="24"/>
      <w:szCs w:val="24"/>
    </w:rPr>
  </w:style>
  <w:style w:type="paragraph" w:styleId="Finemodulo-z">
    <w:name w:val="HTML Bottom of Form"/>
    <w:basedOn w:val="Normale"/>
    <w:next w:val="Normale"/>
    <w:link w:val="Finemodulo-zCarattere"/>
    <w:hidden/>
    <w:uiPriority w:val="99"/>
    <w:unhideWhenUsed/>
    <w:rsid w:val="00EC5B15"/>
    <w:pPr>
      <w:pBdr>
        <w:top w:val="single" w:sz="6" w:space="1" w:color="auto"/>
      </w:pBdr>
      <w:tabs>
        <w:tab w:val="clear" w:pos="360"/>
        <w:tab w:val="clear" w:pos="720"/>
        <w:tab w:val="clear" w:pos="1080"/>
        <w:tab w:val="clear" w:pos="1440"/>
      </w:tabs>
      <w:overflowPunct/>
      <w:autoSpaceDE/>
      <w:autoSpaceDN/>
      <w:adjustRightInd/>
      <w:spacing w:before="0"/>
      <w:jc w:val="center"/>
      <w:textAlignment w:val="auto"/>
    </w:pPr>
    <w:rPr>
      <w:rFonts w:ascii="Arial" w:eastAsia="Malgun Gothic" w:hAnsi="Arial"/>
      <w:vanish/>
      <w:sz w:val="16"/>
      <w:lang w:val="x-none" w:eastAsia="x-none"/>
    </w:rPr>
  </w:style>
  <w:style w:type="character" w:customStyle="1" w:styleId="Finemodulo-zCarattere">
    <w:name w:val="Fine modulo -z Carattere"/>
    <w:basedOn w:val="Caratterepredefinitoparagrafo"/>
    <w:link w:val="Finemodulo-z"/>
    <w:uiPriority w:val="99"/>
    <w:rsid w:val="00EC5B15"/>
    <w:rPr>
      <w:rFonts w:ascii="Arial" w:eastAsia="Malgun Gothic" w:hAnsi="Arial"/>
      <w:vanish/>
      <w:sz w:val="16"/>
      <w:lang w:val="x-none" w:eastAsia="x-none"/>
    </w:rPr>
  </w:style>
  <w:style w:type="character" w:customStyle="1" w:styleId="Titolo1Carattere">
    <w:name w:val="Titolo 1 Carattere"/>
    <w:basedOn w:val="Caratterepredefinitoparagrafo"/>
    <w:link w:val="Titolo1"/>
    <w:uiPriority w:val="9"/>
    <w:rsid w:val="00CF6165"/>
    <w:rPr>
      <w:rFonts w:cs="Arial"/>
      <w:b/>
      <w:bCs/>
      <w:kern w:val="32"/>
      <w:sz w:val="32"/>
      <w:szCs w:val="32"/>
    </w:rPr>
  </w:style>
  <w:style w:type="table" w:styleId="Grigliatabella">
    <w:name w:val="Table Grid"/>
    <w:basedOn w:val="Tabellanormale"/>
    <w:rsid w:val="00A577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e">
    <w:name w:val="Revision"/>
    <w:hidden/>
    <w:uiPriority w:val="66"/>
    <w:semiHidden/>
    <w:rsid w:val="003933FA"/>
    <w:rPr>
      <w:sz w:val="22"/>
    </w:rPr>
  </w:style>
  <w:style w:type="paragraph" w:styleId="Sommario1">
    <w:name w:val="toc 1"/>
    <w:basedOn w:val="Normale"/>
    <w:next w:val="Normale"/>
    <w:autoRedefine/>
    <w:uiPriority w:val="39"/>
    <w:unhideWhenUsed/>
    <w:rsid w:val="00CE26BF"/>
    <w:pPr>
      <w:tabs>
        <w:tab w:val="clear" w:pos="360"/>
        <w:tab w:val="clear" w:pos="720"/>
        <w:tab w:val="clear" w:pos="1080"/>
        <w:tab w:val="clear" w:pos="1440"/>
      </w:tabs>
    </w:pPr>
  </w:style>
  <w:style w:type="paragraph" w:styleId="Sommario2">
    <w:name w:val="toc 2"/>
    <w:basedOn w:val="Normale"/>
    <w:next w:val="Normale"/>
    <w:autoRedefine/>
    <w:uiPriority w:val="39"/>
    <w:unhideWhenUsed/>
    <w:rsid w:val="00CE26BF"/>
    <w:pPr>
      <w:tabs>
        <w:tab w:val="clear" w:pos="360"/>
        <w:tab w:val="clear" w:pos="720"/>
        <w:tab w:val="clear" w:pos="1080"/>
        <w:tab w:val="clear" w:pos="1440"/>
      </w:tabs>
      <w:ind w:left="420"/>
    </w:pPr>
  </w:style>
  <w:style w:type="paragraph" w:styleId="Sommario3">
    <w:name w:val="toc 3"/>
    <w:basedOn w:val="Normale"/>
    <w:next w:val="Normale"/>
    <w:autoRedefine/>
    <w:uiPriority w:val="39"/>
    <w:unhideWhenUsed/>
    <w:rsid w:val="00CE26BF"/>
    <w:pPr>
      <w:tabs>
        <w:tab w:val="clear" w:pos="360"/>
        <w:tab w:val="clear" w:pos="720"/>
        <w:tab w:val="clear" w:pos="1080"/>
        <w:tab w:val="clear" w:pos="1440"/>
      </w:tabs>
      <w:ind w:left="84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HTML Bottom of Form" w:uiPriority="99"/>
    <w:lsdException w:name="Balloon Tex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iPriority="62" w:unhideWhenUsed="0"/>
    <w:lsdException w:name="No Spacing" w:semiHidden="0" w:uiPriority="63" w:unhideWhenUsed="0"/>
    <w:lsdException w:name="Light Shading" w:semiHidden="0" w:uiPriority="64" w:unhideWhenUsed="0"/>
    <w:lsdException w:name="Light List" w:semiHidden="0" w:uiPriority="65" w:unhideWhenUsed="0"/>
    <w:lsdException w:name="Light Grid" w:semiHidden="0" w:uiPriority="99" w:unhideWhenUsed="0"/>
    <w:lsdException w:name="Medium Shading 1" w:semiHidden="0" w:uiPriority="34" w:unhideWhenUsed="0" w:qFormat="1"/>
    <w:lsdException w:name="Medium Shading 2" w:semiHidden="0" w:uiPriority="29" w:unhideWhenUsed="0" w:qFormat="1"/>
    <w:lsdException w:name="Medium List 1" w:semiHidden="0" w:uiPriority="30" w:unhideWhenUsed="0" w:qFormat="1"/>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34" w:unhideWhenUsed="0" w:qFormat="1"/>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66" w:unhideWhenUsed="0"/>
    <w:lsdException w:name="List Paragraph" w:semiHidden="0" w:uiPriority="34" w:unhideWhenUsed="0" w:qFormat="1"/>
    <w:lsdException w:name="Quote" w:semiHidden="0" w:uiPriority="68" w:unhideWhenUsed="0"/>
    <w:lsdException w:name="Intense Quote" w:semiHidden="0" w:uiPriority="69" w:unhideWhenUsed="0"/>
    <w:lsdException w:name="Medium List 2 Accent 1" w:semiHidden="0" w:uiPriority="70" w:unhideWhenUsed="0"/>
    <w:lsdException w:name="Medium Grid 1 Accent 1" w:semiHidden="0" w:uiPriority="71" w:unhideWhenUsed="0"/>
    <w:lsdException w:name="Medium Grid 2 Accent 1" w:semiHidden="0" w:uiPriority="72" w:unhideWhenUsed="0"/>
    <w:lsdException w:name="Medium Grid 3 Accent 1" w:semiHidden="0" w:uiPriority="73" w:unhideWhenUsed="0"/>
    <w:lsdException w:name="Dark List Accent 1" w:semiHidden="0" w:uiPriority="60" w:unhideWhenUsed="0"/>
    <w:lsdException w:name="Colorful Shading Accent 1" w:semiHidden="0" w:uiPriority="61" w:unhideWhenUsed="0"/>
    <w:lsdException w:name="Colorful List Accent 1" w:semiHidden="0" w:uiPriority="62" w:unhideWhenUsed="0"/>
    <w:lsdException w:name="Colorful Grid Accent 1" w:semiHidden="0" w:uiPriority="63" w:unhideWhenUsed="0"/>
    <w:lsdException w:name="Light Shading Accent 2" w:semiHidden="0" w:uiPriority="64" w:unhideWhenUsed="0"/>
    <w:lsdException w:name="Light List Accent 2" w:semiHidden="0" w:uiPriority="65" w:unhideWhenUsed="0"/>
    <w:lsdException w:name="Light Grid Accent 2" w:semiHidden="0" w:uiPriority="66" w:unhideWhenUsed="0"/>
    <w:lsdException w:name="Medium Shading 1 Accent 2" w:semiHidden="0" w:uiPriority="67" w:unhideWhenUsed="0"/>
    <w:lsdException w:name="Medium Shading 2 Accent 2" w:semiHidden="0" w:uiPriority="68" w:unhideWhenUsed="0"/>
    <w:lsdException w:name="Medium List 1 Accent 2" w:semiHidden="0" w:uiPriority="69" w:unhideWhenUsed="0"/>
    <w:lsdException w:name="Medium List 2 Accent 2" w:semiHidden="0" w:uiPriority="70" w:unhideWhenUsed="0"/>
    <w:lsdException w:name="Medium Grid 1 Accent 2" w:semiHidden="0" w:uiPriority="71" w:unhideWhenUsed="0"/>
    <w:lsdException w:name="Medium Grid 2 Accent 2" w:semiHidden="0" w:uiPriority="72" w:unhideWhenUsed="0"/>
    <w:lsdException w:name="Medium Grid 3 Accent 2" w:semiHidden="0" w:uiPriority="73" w:unhideWhenUsed="0"/>
    <w:lsdException w:name="Dark List Accent 2" w:semiHidden="0" w:uiPriority="60" w:unhideWhenUsed="0"/>
    <w:lsdException w:name="Colorful Shading Accent 2" w:semiHidden="0" w:uiPriority="61" w:unhideWhenUsed="0"/>
    <w:lsdException w:name="Colorful List Accent 2" w:semiHidden="0" w:uiPriority="62" w:unhideWhenUsed="0"/>
    <w:lsdException w:name="Colorful Grid Accent 2" w:semiHidden="0" w:uiPriority="63" w:unhideWhenUsed="0"/>
    <w:lsdException w:name="Light Shading Accent 3" w:semiHidden="0" w:uiPriority="64" w:unhideWhenUsed="0"/>
    <w:lsdException w:name="Light List Accent 3" w:semiHidden="0" w:uiPriority="65" w:unhideWhenUsed="0"/>
    <w:lsdException w:name="Light Grid Accent 3" w:semiHidden="0" w:uiPriority="66" w:unhideWhenUsed="0"/>
    <w:lsdException w:name="Medium Shading 1 Accent 3" w:semiHidden="0" w:uiPriority="67" w:unhideWhenUsed="0"/>
    <w:lsdException w:name="Medium Shading 2 Accent 3" w:semiHidden="0" w:uiPriority="68" w:unhideWhenUsed="0"/>
    <w:lsdException w:name="Medium List 1 Accent 3" w:semiHidden="0" w:uiPriority="69" w:unhideWhenUsed="0"/>
    <w:lsdException w:name="Medium List 2 Accent 3" w:semiHidden="0" w:uiPriority="70" w:unhideWhenUsed="0"/>
    <w:lsdException w:name="Medium Grid 1 Accent 3" w:semiHidden="0" w:uiPriority="71" w:unhideWhenUsed="0"/>
    <w:lsdException w:name="Medium Grid 2 Accent 3" w:semiHidden="0" w:uiPriority="72" w:unhideWhenUsed="0"/>
    <w:lsdException w:name="Medium Grid 3 Accent 3" w:semiHidden="0" w:uiPriority="73" w:unhideWhenUsed="0"/>
    <w:lsdException w:name="Dark List Accent 3" w:semiHidden="0" w:uiPriority="60" w:unhideWhenUsed="0"/>
    <w:lsdException w:name="Colorful Shading Accent 3" w:semiHidden="0" w:uiPriority="61" w:unhideWhenUsed="0"/>
    <w:lsdException w:name="Colorful List Accent 3" w:semiHidden="0" w:uiPriority="62" w:unhideWhenUsed="0"/>
    <w:lsdException w:name="Colorful Grid Accent 3" w:semiHidden="0" w:uiPriority="63" w:unhideWhenUsed="0"/>
    <w:lsdException w:name="Light Shading Accent 4" w:semiHidden="0" w:uiPriority="64" w:unhideWhenUsed="0"/>
    <w:lsdException w:name="Light List Accent 4" w:semiHidden="0" w:uiPriority="65" w:unhideWhenUsed="0"/>
    <w:lsdException w:name="Light Grid Accent 4" w:semiHidden="0" w:uiPriority="66" w:unhideWhenUsed="0"/>
    <w:lsdException w:name="Medium Shading 1 Accent 4" w:semiHidden="0" w:uiPriority="67" w:unhideWhenUsed="0"/>
    <w:lsdException w:name="Medium Shading 2 Accent 4" w:semiHidden="0" w:uiPriority="68" w:unhideWhenUsed="0"/>
    <w:lsdException w:name="Medium List 1 Accent 4" w:semiHidden="0" w:uiPriority="69" w:unhideWhenUsed="0"/>
    <w:lsdException w:name="Medium List 2 Accent 4" w:semiHidden="0" w:uiPriority="70" w:unhideWhenUsed="0"/>
    <w:lsdException w:name="Medium Grid 1 Accent 4" w:semiHidden="0" w:uiPriority="71" w:unhideWhenUsed="0"/>
    <w:lsdException w:name="Medium Grid 2 Accent 4" w:semiHidden="0" w:uiPriority="72" w:unhideWhenUsed="0"/>
    <w:lsdException w:name="Medium Grid 3 Accent 4" w:semiHidden="0" w:uiPriority="73" w:unhideWhenUsed="0"/>
    <w:lsdException w:name="Dark List Accent 4" w:semiHidden="0" w:uiPriority="60" w:unhideWhenUsed="0"/>
    <w:lsdException w:name="Colorful Shading Accent 4" w:semiHidden="0" w:uiPriority="61" w:unhideWhenUsed="0"/>
    <w:lsdException w:name="Colorful List Accent 4" w:semiHidden="0" w:uiPriority="62" w:unhideWhenUsed="0"/>
    <w:lsdException w:name="Colorful Grid Accent 4" w:semiHidden="0" w:uiPriority="63" w:unhideWhenUsed="0"/>
    <w:lsdException w:name="Light Shading Accent 5" w:semiHidden="0" w:uiPriority="64" w:unhideWhenUsed="0"/>
    <w:lsdException w:name="Light List Accent 5" w:semiHidden="0" w:uiPriority="65" w:unhideWhenUsed="0"/>
    <w:lsdException w:name="Light Grid Accent 5" w:semiHidden="0" w:uiPriority="66" w:unhideWhenUsed="0"/>
    <w:lsdException w:name="Medium Shading 1 Accent 5" w:semiHidden="0" w:uiPriority="67" w:unhideWhenUsed="0"/>
    <w:lsdException w:name="Medium Shading 2 Accent 5" w:semiHidden="0" w:uiPriority="68" w:unhideWhenUsed="0"/>
    <w:lsdException w:name="Medium List 1 Accent 5" w:semiHidden="0" w:uiPriority="69" w:unhideWhenUsed="0"/>
    <w:lsdException w:name="Medium List 2 Accent 5" w:semiHidden="0" w:uiPriority="70" w:unhideWhenUsed="0"/>
    <w:lsdException w:name="Medium Grid 1 Accent 5" w:semiHidden="0" w:uiPriority="71" w:unhideWhenUsed="0"/>
    <w:lsdException w:name="Medium Grid 2 Accent 5" w:semiHidden="0" w:uiPriority="72" w:unhideWhenUsed="0"/>
    <w:lsdException w:name="Medium Grid 3 Accent 5" w:semiHidden="0" w:uiPriority="73" w:unhideWhenUsed="0"/>
    <w:lsdException w:name="Dark List Accent 5" w:semiHidden="0" w:uiPriority="19" w:unhideWhenUsed="0" w:qFormat="1"/>
    <w:lsdException w:name="Colorful Shading Accent 5" w:semiHidden="0" w:uiPriority="21" w:unhideWhenUsed="0" w:qFormat="1"/>
    <w:lsdException w:name="Colorful List Accent 5" w:semiHidden="0" w:uiPriority="31" w:unhideWhenUsed="0" w:qFormat="1"/>
    <w:lsdException w:name="Colorful Grid Accent 5" w:semiHidden="0" w:uiPriority="32" w:unhideWhenUsed="0" w:qFormat="1"/>
    <w:lsdException w:name="Light Shading Accent 6" w:semiHidden="0" w:uiPriority="33" w:unhideWhenUsed="0" w:qFormat="1"/>
    <w:lsdException w:name="Light List Accent 6" w:semiHidden="0" w:uiPriority="37" w:unhideWhenUsed="0"/>
    <w:lsdException w:name="Light Grid Accent 6" w:semiHidden="0" w:uiPriority="39" w:unhideWhenUsed="0" w:qFormat="1"/>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Titolo1">
    <w:name w:val="heading 1"/>
    <w:basedOn w:val="Normale"/>
    <w:next w:val="Normale"/>
    <w:link w:val="Titolo1Carattere"/>
    <w:uiPriority w:val="9"/>
    <w:qFormat/>
    <w:rsid w:val="00E11923"/>
    <w:pPr>
      <w:keepNext/>
      <w:numPr>
        <w:numId w:val="32"/>
      </w:numPr>
      <w:spacing w:before="240" w:after="60"/>
      <w:outlineLvl w:val="0"/>
    </w:pPr>
    <w:rPr>
      <w:rFonts w:cs="Arial"/>
      <w:b/>
      <w:bCs/>
      <w:kern w:val="32"/>
      <w:sz w:val="32"/>
      <w:szCs w:val="32"/>
    </w:rPr>
  </w:style>
  <w:style w:type="paragraph" w:styleId="Titolo2">
    <w:name w:val="heading 2"/>
    <w:basedOn w:val="Normale"/>
    <w:next w:val="Normale"/>
    <w:link w:val="Titolo2Carattere"/>
    <w:qFormat/>
    <w:rsid w:val="00E11923"/>
    <w:pPr>
      <w:keepNext/>
      <w:numPr>
        <w:ilvl w:val="1"/>
        <w:numId w:val="32"/>
      </w:numPr>
      <w:tabs>
        <w:tab w:val="clear" w:pos="360"/>
      </w:tabs>
      <w:spacing w:before="240" w:after="60"/>
      <w:outlineLvl w:val="1"/>
    </w:pPr>
    <w:rPr>
      <w:b/>
      <w:bCs/>
      <w:i/>
      <w:iCs/>
      <w:sz w:val="28"/>
      <w:szCs w:val="28"/>
    </w:rPr>
  </w:style>
  <w:style w:type="paragraph" w:styleId="Titolo3">
    <w:name w:val="heading 3"/>
    <w:basedOn w:val="Normale"/>
    <w:next w:val="Normale"/>
    <w:link w:val="Titolo3Carattere"/>
    <w:qFormat/>
    <w:rsid w:val="002B191D"/>
    <w:pPr>
      <w:keepNext/>
      <w:numPr>
        <w:ilvl w:val="2"/>
        <w:numId w:val="32"/>
      </w:numPr>
      <w:spacing w:before="240" w:after="60"/>
      <w:outlineLvl w:val="2"/>
    </w:pPr>
    <w:rPr>
      <w:b/>
      <w:bCs/>
      <w:sz w:val="26"/>
      <w:szCs w:val="26"/>
    </w:rPr>
  </w:style>
  <w:style w:type="paragraph" w:styleId="Titolo4">
    <w:name w:val="heading 4"/>
    <w:basedOn w:val="Normale"/>
    <w:next w:val="Normale"/>
    <w:link w:val="Titolo4Carattere"/>
    <w:qFormat/>
    <w:rsid w:val="004234F0"/>
    <w:pPr>
      <w:keepNext/>
      <w:numPr>
        <w:ilvl w:val="3"/>
        <w:numId w:val="32"/>
      </w:numPr>
      <w:spacing w:before="240" w:after="60"/>
      <w:ind w:right="1008"/>
      <w:outlineLvl w:val="3"/>
    </w:pPr>
    <w:rPr>
      <w:rFonts w:ascii="Times New Roman Bold" w:hAnsi="Times New Roman Bold"/>
      <w:b/>
      <w:bCs/>
      <w:sz w:val="24"/>
      <w:szCs w:val="28"/>
    </w:rPr>
  </w:style>
  <w:style w:type="paragraph" w:styleId="Titolo5">
    <w:name w:val="heading 5"/>
    <w:basedOn w:val="Normale"/>
    <w:next w:val="Normale"/>
    <w:link w:val="Titolo5Carattere"/>
    <w:qFormat/>
    <w:rsid w:val="004234F0"/>
    <w:pPr>
      <w:keepNext/>
      <w:numPr>
        <w:ilvl w:val="4"/>
        <w:numId w:val="32"/>
      </w:numPr>
      <w:spacing w:before="240" w:after="60"/>
      <w:outlineLvl w:val="4"/>
    </w:pPr>
    <w:rPr>
      <w:b/>
      <w:bCs/>
      <w:i/>
      <w:iCs/>
      <w:sz w:val="24"/>
      <w:szCs w:val="26"/>
    </w:rPr>
  </w:style>
  <w:style w:type="paragraph" w:styleId="Titolo6">
    <w:name w:val="heading 6"/>
    <w:basedOn w:val="Normale"/>
    <w:next w:val="Normale"/>
    <w:link w:val="Titolo6Carattere"/>
    <w:qFormat/>
    <w:rsid w:val="000E00F3"/>
    <w:pPr>
      <w:keepNext/>
      <w:numPr>
        <w:ilvl w:val="5"/>
        <w:numId w:val="32"/>
      </w:numPr>
      <w:spacing w:before="240" w:after="60"/>
      <w:outlineLvl w:val="5"/>
    </w:pPr>
    <w:rPr>
      <w:b/>
      <w:bCs/>
      <w:szCs w:val="22"/>
    </w:rPr>
  </w:style>
  <w:style w:type="paragraph" w:styleId="Titolo7">
    <w:name w:val="heading 7"/>
    <w:basedOn w:val="Normale"/>
    <w:next w:val="Normale"/>
    <w:link w:val="Titolo7Carattere"/>
    <w:qFormat/>
    <w:rsid w:val="004234F0"/>
    <w:pPr>
      <w:keepNext/>
      <w:numPr>
        <w:ilvl w:val="6"/>
        <w:numId w:val="32"/>
      </w:numPr>
      <w:spacing w:before="240" w:after="60"/>
      <w:outlineLvl w:val="6"/>
    </w:pPr>
    <w:rPr>
      <w:szCs w:val="24"/>
    </w:rPr>
  </w:style>
  <w:style w:type="paragraph" w:styleId="Titolo8">
    <w:name w:val="heading 8"/>
    <w:basedOn w:val="Normale"/>
    <w:next w:val="Normale"/>
    <w:link w:val="Titolo8Carattere"/>
    <w:qFormat/>
    <w:rsid w:val="004234F0"/>
    <w:pPr>
      <w:keepNext/>
      <w:numPr>
        <w:ilvl w:val="7"/>
        <w:numId w:val="32"/>
      </w:numPr>
      <w:tabs>
        <w:tab w:val="left" w:pos="1800"/>
      </w:tabs>
      <w:spacing w:before="240" w:after="60"/>
      <w:outlineLvl w:val="7"/>
    </w:pPr>
    <w:rPr>
      <w:i/>
      <w:iCs/>
      <w:szCs w:val="24"/>
    </w:rPr>
  </w:style>
  <w:style w:type="paragraph" w:styleId="Titolo9">
    <w:name w:val="heading 9"/>
    <w:basedOn w:val="Normale"/>
    <w:next w:val="Normale"/>
    <w:link w:val="Titolo9Carattere"/>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784589"/>
    <w:pPr>
      <w:tabs>
        <w:tab w:val="center" w:pos="4320"/>
        <w:tab w:val="right" w:pos="8640"/>
      </w:tabs>
    </w:pPr>
  </w:style>
  <w:style w:type="paragraph" w:styleId="Pidipagina">
    <w:name w:val="footer"/>
    <w:basedOn w:val="Normale"/>
    <w:rsid w:val="00784589"/>
    <w:pPr>
      <w:tabs>
        <w:tab w:val="center" w:pos="4320"/>
        <w:tab w:val="right" w:pos="8640"/>
      </w:tabs>
    </w:pPr>
  </w:style>
  <w:style w:type="character" w:styleId="Numeropagina">
    <w:name w:val="page number"/>
    <w:basedOn w:val="Caratterepredefinitoparagrafo"/>
    <w:rsid w:val="00784589"/>
  </w:style>
  <w:style w:type="character" w:styleId="Collegamentoipertestuale">
    <w:name w:val="Hyperlink"/>
    <w:uiPriority w:val="99"/>
    <w:rsid w:val="0012580B"/>
    <w:rPr>
      <w:color w:val="0000FF"/>
      <w:u w:val="single"/>
    </w:rPr>
  </w:style>
  <w:style w:type="paragraph" w:styleId="Testofumetto">
    <w:name w:val="Balloon Text"/>
    <w:basedOn w:val="Normale"/>
    <w:link w:val="TestofumettoCarattere"/>
    <w:uiPriority w:val="99"/>
    <w:semiHidden/>
    <w:rsid w:val="009336F7"/>
    <w:rPr>
      <w:rFonts w:ascii="Tahoma" w:hAnsi="Tahoma" w:cs="Tahoma"/>
      <w:sz w:val="16"/>
      <w:szCs w:val="16"/>
    </w:rPr>
  </w:style>
  <w:style w:type="character" w:customStyle="1" w:styleId="Titolo2Carattere">
    <w:name w:val="Titolo 2 Carattere"/>
    <w:link w:val="Titolo2"/>
    <w:rsid w:val="00E11923"/>
    <w:rPr>
      <w:b/>
      <w:bCs/>
      <w:i/>
      <w:iCs/>
      <w:sz w:val="28"/>
      <w:szCs w:val="28"/>
    </w:rPr>
  </w:style>
  <w:style w:type="character" w:customStyle="1" w:styleId="Titolo3Carattere">
    <w:name w:val="Titolo 3 Carattere"/>
    <w:link w:val="Titolo3"/>
    <w:rsid w:val="002B191D"/>
    <w:rPr>
      <w:b/>
      <w:bCs/>
      <w:sz w:val="26"/>
      <w:szCs w:val="26"/>
    </w:rPr>
  </w:style>
  <w:style w:type="character" w:customStyle="1" w:styleId="Titolo4Carattere">
    <w:name w:val="Titolo 4 Carattere"/>
    <w:link w:val="Titolo4"/>
    <w:rsid w:val="004234F0"/>
    <w:rPr>
      <w:rFonts w:ascii="Times New Roman Bold" w:hAnsi="Times New Roman Bold"/>
      <w:b/>
      <w:bCs/>
      <w:sz w:val="24"/>
      <w:szCs w:val="28"/>
    </w:rPr>
  </w:style>
  <w:style w:type="character" w:customStyle="1" w:styleId="Titolo5Carattere">
    <w:name w:val="Titolo 5 Carattere"/>
    <w:link w:val="Titolo5"/>
    <w:rsid w:val="004234F0"/>
    <w:rPr>
      <w:b/>
      <w:bCs/>
      <w:i/>
      <w:iCs/>
      <w:sz w:val="24"/>
      <w:szCs w:val="26"/>
    </w:rPr>
  </w:style>
  <w:style w:type="character" w:customStyle="1" w:styleId="Titolo6Carattere">
    <w:name w:val="Titolo 6 Carattere"/>
    <w:link w:val="Titolo6"/>
    <w:rsid w:val="000E00F3"/>
    <w:rPr>
      <w:b/>
      <w:bCs/>
      <w:sz w:val="22"/>
      <w:szCs w:val="22"/>
    </w:rPr>
  </w:style>
  <w:style w:type="character" w:customStyle="1" w:styleId="Titolo7Carattere">
    <w:name w:val="Titolo 7 Carattere"/>
    <w:link w:val="Titolo7"/>
    <w:rsid w:val="004234F0"/>
    <w:rPr>
      <w:sz w:val="22"/>
      <w:szCs w:val="24"/>
    </w:rPr>
  </w:style>
  <w:style w:type="character" w:customStyle="1" w:styleId="Titolo8Carattere">
    <w:name w:val="Titolo 8 Carattere"/>
    <w:link w:val="Titolo8"/>
    <w:rsid w:val="004234F0"/>
    <w:rPr>
      <w:i/>
      <w:iCs/>
      <w:sz w:val="22"/>
      <w:szCs w:val="24"/>
    </w:rPr>
  </w:style>
  <w:style w:type="character" w:customStyle="1" w:styleId="Titolo9Carattere">
    <w:name w:val="Titolo 9 Carattere"/>
    <w:link w:val="Titolo9"/>
    <w:rsid w:val="000E00F3"/>
    <w:rPr>
      <w:b/>
      <w:sz w:val="22"/>
      <w:szCs w:val="22"/>
      <w:lang w:eastAsia="en-US"/>
    </w:rPr>
  </w:style>
  <w:style w:type="character" w:styleId="Collegamentovisitato">
    <w:name w:val="FollowedHyperlink"/>
    <w:uiPriority w:val="99"/>
    <w:rsid w:val="003373EC"/>
    <w:rPr>
      <w:color w:val="800080"/>
      <w:u w:val="single"/>
    </w:rPr>
  </w:style>
  <w:style w:type="paragraph" w:customStyle="1" w:styleId="StyleHeading1Justified">
    <w:name w:val="Style Heading 1 + Justified"/>
    <w:basedOn w:val="Titolo1"/>
    <w:rsid w:val="002B191D"/>
    <w:pPr>
      <w:jc w:val="both"/>
    </w:pPr>
    <w:rPr>
      <w:rFonts w:ascii="Times New Roman Bold" w:hAnsi="Times New Roman Bold" w:cs="Times New Roman"/>
      <w:szCs w:val="20"/>
    </w:rPr>
  </w:style>
  <w:style w:type="paragraph" w:styleId="Mappadocumento">
    <w:name w:val="Document Map"/>
    <w:basedOn w:val="Normale"/>
    <w:link w:val="MappadocumentoCarattere"/>
    <w:rsid w:val="00E11923"/>
    <w:rPr>
      <w:rFonts w:ascii="Tahoma" w:hAnsi="Tahoma" w:cs="Tahoma"/>
      <w:sz w:val="16"/>
      <w:szCs w:val="16"/>
    </w:rPr>
  </w:style>
  <w:style w:type="character" w:customStyle="1" w:styleId="MappadocumentoCarattere">
    <w:name w:val="Mappa documento Carattere"/>
    <w:link w:val="Mappadocumento"/>
    <w:rsid w:val="00E11923"/>
    <w:rPr>
      <w:rFonts w:ascii="Tahoma" w:hAnsi="Tahoma" w:cs="Tahoma"/>
      <w:sz w:val="16"/>
      <w:szCs w:val="16"/>
      <w:lang w:eastAsia="en-US"/>
    </w:rPr>
  </w:style>
  <w:style w:type="character" w:styleId="Rimandocommento">
    <w:name w:val="annotation reference"/>
    <w:rsid w:val="00555EB4"/>
    <w:rPr>
      <w:sz w:val="18"/>
      <w:szCs w:val="18"/>
    </w:rPr>
  </w:style>
  <w:style w:type="paragraph" w:styleId="Testocommento">
    <w:name w:val="annotation text"/>
    <w:basedOn w:val="Normale"/>
    <w:link w:val="TestocommentoCarattere"/>
    <w:rsid w:val="00555EB4"/>
    <w:rPr>
      <w:sz w:val="24"/>
      <w:szCs w:val="24"/>
    </w:rPr>
  </w:style>
  <w:style w:type="character" w:customStyle="1" w:styleId="TestocommentoCarattere">
    <w:name w:val="Testo commento Carattere"/>
    <w:link w:val="Testocommento"/>
    <w:rsid w:val="00555EB4"/>
    <w:rPr>
      <w:sz w:val="24"/>
      <w:szCs w:val="24"/>
    </w:rPr>
  </w:style>
  <w:style w:type="numbering" w:customStyle="1" w:styleId="NoList1">
    <w:name w:val="No List1"/>
    <w:next w:val="Nessunelenco"/>
    <w:uiPriority w:val="99"/>
    <w:semiHidden/>
    <w:unhideWhenUsed/>
    <w:rsid w:val="00555EB4"/>
  </w:style>
  <w:style w:type="character" w:customStyle="1" w:styleId="TestofumettoCarattere">
    <w:name w:val="Testo fumetto Carattere"/>
    <w:link w:val="Testofumetto"/>
    <w:uiPriority w:val="99"/>
    <w:semiHidden/>
    <w:rsid w:val="00555EB4"/>
    <w:rPr>
      <w:rFonts w:ascii="Tahoma" w:hAnsi="Tahoma" w:cs="Tahoma"/>
      <w:sz w:val="16"/>
      <w:szCs w:val="16"/>
    </w:rPr>
  </w:style>
  <w:style w:type="paragraph" w:customStyle="1" w:styleId="ColorfulShading-Accent11">
    <w:name w:val="Colorful Shading - Accent 11"/>
    <w:hidden/>
    <w:uiPriority w:val="71"/>
    <w:rsid w:val="005647A6"/>
    <w:rPr>
      <w:sz w:val="22"/>
    </w:rPr>
  </w:style>
  <w:style w:type="paragraph" w:styleId="Paragrafoelenco">
    <w:name w:val="List Paragraph"/>
    <w:basedOn w:val="Normale"/>
    <w:uiPriority w:val="34"/>
    <w:qFormat/>
    <w:rsid w:val="00833AFF"/>
    <w:pPr>
      <w:ind w:left="720"/>
      <w:contextualSpacing/>
    </w:pPr>
    <w:rPr>
      <w:rFonts w:eastAsia="SimSun"/>
    </w:rPr>
  </w:style>
  <w:style w:type="paragraph" w:styleId="Didascalia">
    <w:name w:val="caption"/>
    <w:basedOn w:val="Normale"/>
    <w:next w:val="Normale"/>
    <w:qFormat/>
    <w:rsid w:val="00522A8B"/>
    <w:rPr>
      <w:rFonts w:eastAsia="SimSun"/>
      <w:b/>
      <w:bCs/>
      <w:sz w:val="20"/>
    </w:rPr>
  </w:style>
  <w:style w:type="paragraph" w:styleId="Soggettocommento">
    <w:name w:val="annotation subject"/>
    <w:basedOn w:val="Testocommento"/>
    <w:next w:val="Testocommento"/>
    <w:link w:val="SoggettocommentoCarattere"/>
    <w:rsid w:val="00C102D8"/>
    <w:rPr>
      <w:b/>
      <w:bCs/>
      <w:sz w:val="20"/>
      <w:szCs w:val="20"/>
    </w:rPr>
  </w:style>
  <w:style w:type="character" w:customStyle="1" w:styleId="SoggettocommentoCarattere">
    <w:name w:val="Soggetto commento Carattere"/>
    <w:link w:val="Soggettocommento"/>
    <w:rsid w:val="00C102D8"/>
    <w:rPr>
      <w:b/>
      <w:bCs/>
      <w:sz w:val="24"/>
      <w:szCs w:val="24"/>
    </w:rPr>
  </w:style>
  <w:style w:type="paragraph" w:styleId="Finemodulo-z">
    <w:name w:val="HTML Bottom of Form"/>
    <w:basedOn w:val="Normale"/>
    <w:next w:val="Normale"/>
    <w:link w:val="Finemodulo-zCarattere"/>
    <w:hidden/>
    <w:uiPriority w:val="99"/>
    <w:unhideWhenUsed/>
    <w:rsid w:val="00EC5B15"/>
    <w:pPr>
      <w:pBdr>
        <w:top w:val="single" w:sz="6" w:space="1" w:color="auto"/>
      </w:pBdr>
      <w:tabs>
        <w:tab w:val="clear" w:pos="360"/>
        <w:tab w:val="clear" w:pos="720"/>
        <w:tab w:val="clear" w:pos="1080"/>
        <w:tab w:val="clear" w:pos="1440"/>
      </w:tabs>
      <w:overflowPunct/>
      <w:autoSpaceDE/>
      <w:autoSpaceDN/>
      <w:adjustRightInd/>
      <w:spacing w:before="0"/>
      <w:jc w:val="center"/>
      <w:textAlignment w:val="auto"/>
    </w:pPr>
    <w:rPr>
      <w:rFonts w:ascii="Arial" w:eastAsia="Malgun Gothic" w:hAnsi="Arial"/>
      <w:vanish/>
      <w:sz w:val="16"/>
      <w:lang w:val="x-none" w:eastAsia="x-none"/>
    </w:rPr>
  </w:style>
  <w:style w:type="character" w:customStyle="1" w:styleId="Finemodulo-zCarattere">
    <w:name w:val="Fine modulo -z Carattere"/>
    <w:basedOn w:val="Caratterepredefinitoparagrafo"/>
    <w:link w:val="Finemodulo-z"/>
    <w:uiPriority w:val="99"/>
    <w:rsid w:val="00EC5B15"/>
    <w:rPr>
      <w:rFonts w:ascii="Arial" w:eastAsia="Malgun Gothic" w:hAnsi="Arial"/>
      <w:vanish/>
      <w:sz w:val="16"/>
      <w:lang w:val="x-none" w:eastAsia="x-none"/>
    </w:rPr>
  </w:style>
  <w:style w:type="character" w:customStyle="1" w:styleId="Titolo1Carattere">
    <w:name w:val="Titolo 1 Carattere"/>
    <w:basedOn w:val="Caratterepredefinitoparagrafo"/>
    <w:link w:val="Titolo1"/>
    <w:uiPriority w:val="9"/>
    <w:rsid w:val="00CF6165"/>
    <w:rPr>
      <w:rFonts w:cs="Arial"/>
      <w:b/>
      <w:bCs/>
      <w:kern w:val="32"/>
      <w:sz w:val="32"/>
      <w:szCs w:val="32"/>
    </w:rPr>
  </w:style>
  <w:style w:type="table" w:styleId="Grigliatabella">
    <w:name w:val="Table Grid"/>
    <w:basedOn w:val="Tabellanormale"/>
    <w:rsid w:val="00A577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e">
    <w:name w:val="Revision"/>
    <w:hidden/>
    <w:uiPriority w:val="66"/>
    <w:semiHidden/>
    <w:rsid w:val="003933FA"/>
    <w:rPr>
      <w:sz w:val="22"/>
    </w:rPr>
  </w:style>
  <w:style w:type="paragraph" w:styleId="Sommario1">
    <w:name w:val="toc 1"/>
    <w:basedOn w:val="Normale"/>
    <w:next w:val="Normale"/>
    <w:autoRedefine/>
    <w:uiPriority w:val="39"/>
    <w:unhideWhenUsed/>
    <w:rsid w:val="00CE26BF"/>
    <w:pPr>
      <w:tabs>
        <w:tab w:val="clear" w:pos="360"/>
        <w:tab w:val="clear" w:pos="720"/>
        <w:tab w:val="clear" w:pos="1080"/>
        <w:tab w:val="clear" w:pos="1440"/>
      </w:tabs>
    </w:pPr>
  </w:style>
  <w:style w:type="paragraph" w:styleId="Sommario2">
    <w:name w:val="toc 2"/>
    <w:basedOn w:val="Normale"/>
    <w:next w:val="Normale"/>
    <w:autoRedefine/>
    <w:uiPriority w:val="39"/>
    <w:unhideWhenUsed/>
    <w:rsid w:val="00CE26BF"/>
    <w:pPr>
      <w:tabs>
        <w:tab w:val="clear" w:pos="360"/>
        <w:tab w:val="clear" w:pos="720"/>
        <w:tab w:val="clear" w:pos="1080"/>
        <w:tab w:val="clear" w:pos="1440"/>
      </w:tabs>
      <w:ind w:left="420"/>
    </w:pPr>
  </w:style>
  <w:style w:type="paragraph" w:styleId="Sommario3">
    <w:name w:val="toc 3"/>
    <w:basedOn w:val="Normale"/>
    <w:next w:val="Normale"/>
    <w:autoRedefine/>
    <w:uiPriority w:val="39"/>
    <w:unhideWhenUsed/>
    <w:rsid w:val="00CE26BF"/>
    <w:pPr>
      <w:tabs>
        <w:tab w:val="clear" w:pos="360"/>
        <w:tab w:val="clear" w:pos="720"/>
        <w:tab w:val="clear" w:pos="1080"/>
        <w:tab w:val="clear" w:pos="1440"/>
      </w:tabs>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12882">
      <w:bodyDiv w:val="1"/>
      <w:marLeft w:val="0"/>
      <w:marRight w:val="0"/>
      <w:marTop w:val="0"/>
      <w:marBottom w:val="0"/>
      <w:divBdr>
        <w:top w:val="none" w:sz="0" w:space="0" w:color="auto"/>
        <w:left w:val="none" w:sz="0" w:space="0" w:color="auto"/>
        <w:bottom w:val="none" w:sz="0" w:space="0" w:color="auto"/>
        <w:right w:val="none" w:sz="0" w:space="0" w:color="auto"/>
      </w:divBdr>
    </w:div>
    <w:div w:id="611326653">
      <w:bodyDiv w:val="1"/>
      <w:marLeft w:val="0"/>
      <w:marRight w:val="0"/>
      <w:marTop w:val="0"/>
      <w:marBottom w:val="0"/>
      <w:divBdr>
        <w:top w:val="none" w:sz="0" w:space="0" w:color="auto"/>
        <w:left w:val="none" w:sz="0" w:space="0" w:color="auto"/>
        <w:bottom w:val="none" w:sz="0" w:space="0" w:color="auto"/>
        <w:right w:val="none" w:sz="0" w:space="0" w:color="auto"/>
      </w:divBdr>
    </w:div>
    <w:div w:id="746878009">
      <w:bodyDiv w:val="1"/>
      <w:marLeft w:val="0"/>
      <w:marRight w:val="0"/>
      <w:marTop w:val="0"/>
      <w:marBottom w:val="0"/>
      <w:divBdr>
        <w:top w:val="none" w:sz="0" w:space="0" w:color="auto"/>
        <w:left w:val="none" w:sz="0" w:space="0" w:color="auto"/>
        <w:bottom w:val="none" w:sz="0" w:space="0" w:color="auto"/>
        <w:right w:val="none" w:sz="0" w:space="0" w:color="auto"/>
      </w:divBdr>
    </w:div>
    <w:div w:id="762342076">
      <w:bodyDiv w:val="1"/>
      <w:marLeft w:val="0"/>
      <w:marRight w:val="0"/>
      <w:marTop w:val="0"/>
      <w:marBottom w:val="0"/>
      <w:divBdr>
        <w:top w:val="none" w:sz="0" w:space="0" w:color="auto"/>
        <w:left w:val="none" w:sz="0" w:space="0" w:color="auto"/>
        <w:bottom w:val="none" w:sz="0" w:space="0" w:color="auto"/>
        <w:right w:val="none" w:sz="0" w:space="0" w:color="auto"/>
      </w:divBdr>
    </w:div>
    <w:div w:id="923564330">
      <w:bodyDiv w:val="1"/>
      <w:marLeft w:val="0"/>
      <w:marRight w:val="0"/>
      <w:marTop w:val="0"/>
      <w:marBottom w:val="0"/>
      <w:divBdr>
        <w:top w:val="none" w:sz="0" w:space="0" w:color="auto"/>
        <w:left w:val="none" w:sz="0" w:space="0" w:color="auto"/>
        <w:bottom w:val="none" w:sz="0" w:space="0" w:color="auto"/>
        <w:right w:val="none" w:sz="0" w:space="0" w:color="auto"/>
      </w:divBdr>
    </w:div>
    <w:div w:id="1184517107">
      <w:bodyDiv w:val="1"/>
      <w:marLeft w:val="0"/>
      <w:marRight w:val="0"/>
      <w:marTop w:val="0"/>
      <w:marBottom w:val="0"/>
      <w:divBdr>
        <w:top w:val="none" w:sz="0" w:space="0" w:color="auto"/>
        <w:left w:val="none" w:sz="0" w:space="0" w:color="auto"/>
        <w:bottom w:val="none" w:sz="0" w:space="0" w:color="auto"/>
        <w:right w:val="none" w:sz="0" w:space="0" w:color="auto"/>
      </w:divBdr>
    </w:div>
    <w:div w:id="1278103925">
      <w:bodyDiv w:val="1"/>
      <w:marLeft w:val="0"/>
      <w:marRight w:val="0"/>
      <w:marTop w:val="0"/>
      <w:marBottom w:val="0"/>
      <w:divBdr>
        <w:top w:val="none" w:sz="0" w:space="0" w:color="auto"/>
        <w:left w:val="none" w:sz="0" w:space="0" w:color="auto"/>
        <w:bottom w:val="none" w:sz="0" w:space="0" w:color="auto"/>
        <w:right w:val="none" w:sz="0" w:space="0" w:color="auto"/>
      </w:divBdr>
    </w:div>
    <w:div w:id="1333681700">
      <w:bodyDiv w:val="1"/>
      <w:marLeft w:val="0"/>
      <w:marRight w:val="0"/>
      <w:marTop w:val="0"/>
      <w:marBottom w:val="0"/>
      <w:divBdr>
        <w:top w:val="none" w:sz="0" w:space="0" w:color="auto"/>
        <w:left w:val="none" w:sz="0" w:space="0" w:color="auto"/>
        <w:bottom w:val="none" w:sz="0" w:space="0" w:color="auto"/>
        <w:right w:val="none" w:sz="0" w:space="0" w:color="auto"/>
      </w:divBdr>
    </w:div>
    <w:div w:id="146797174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10541859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chart" Target="charts/chart4.xml"/><Relationship Id="rId21" Type="http://schemas.openxmlformats.org/officeDocument/2006/relationships/image" Target="media/image4.png"/><Relationship Id="rId22" Type="http://schemas.openxmlformats.org/officeDocument/2006/relationships/image" Target="media/image5.png"/><Relationship Id="rId23" Type="http://schemas.openxmlformats.org/officeDocument/2006/relationships/image" Target="media/image6.png"/><Relationship Id="rId24" Type="http://schemas.openxmlformats.org/officeDocument/2006/relationships/image" Target="media/image7.png"/><Relationship Id="rId25" Type="http://schemas.openxmlformats.org/officeDocument/2006/relationships/image" Target="media/image8.emf"/><Relationship Id="rId26" Type="http://schemas.openxmlformats.org/officeDocument/2006/relationships/image" Target="media/image9.emf"/><Relationship Id="rId27" Type="http://schemas.openxmlformats.org/officeDocument/2006/relationships/image" Target="media/image10.emf"/><Relationship Id="rId28" Type="http://schemas.openxmlformats.org/officeDocument/2006/relationships/image" Target="media/image11.png"/><Relationship Id="rId29" Type="http://schemas.openxmlformats.org/officeDocument/2006/relationships/image" Target="media/image12.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image" Target="media/image13.png"/><Relationship Id="rId31" Type="http://schemas.openxmlformats.org/officeDocument/2006/relationships/footer" Target="footer1.xml"/><Relationship Id="rId32" Type="http://schemas.openxmlformats.org/officeDocument/2006/relationships/fontTable" Target="fontTable.xml"/><Relationship Id="rId9" Type="http://schemas.openxmlformats.org/officeDocument/2006/relationships/image" Target="media/image1.pn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theme" Target="theme/theme1.xml"/><Relationship Id="rId36" Type="http://schemas.microsoft.com/office/2011/relationships/people" Target="people.xml"/><Relationship Id="rId37" Type="http://schemas.microsoft.com/office/2011/relationships/commentsExtended" Target="commentsExtended.xml"/><Relationship Id="rId10" Type="http://schemas.openxmlformats.org/officeDocument/2006/relationships/image" Target="media/image2.png"/><Relationship Id="rId11" Type="http://schemas.openxmlformats.org/officeDocument/2006/relationships/hyperlink" Target="mailto:baroncini@gmx.com" TargetMode="External"/><Relationship Id="rId12" Type="http://schemas.openxmlformats.org/officeDocument/2006/relationships/hyperlink" Target="mailto:rajanj@qti.qualcomm.com" TargetMode="External"/><Relationship Id="rId13" Type="http://schemas.openxmlformats.org/officeDocument/2006/relationships/hyperlink" Target="mailto:Shan.Liu@mediatek.com" TargetMode="External"/><Relationship Id="rId14" Type="http://schemas.openxmlformats.org/officeDocument/2006/relationships/hyperlink" Target="mailto:Xiaoyu.Xiu@InterDigital.com" TargetMode="External"/><Relationship Id="rId15" Type="http://schemas.openxmlformats.org/officeDocument/2006/relationships/hyperlink" Target="mailto:jzxu@microsoft.com" TargetMode="External"/><Relationship Id="rId16" Type="http://schemas.openxmlformats.org/officeDocument/2006/relationships/chart" Target="charts/chart1.xml"/><Relationship Id="rId17" Type="http://schemas.openxmlformats.org/officeDocument/2006/relationships/chart" Target="charts/chart2.xml"/><Relationship Id="rId18" Type="http://schemas.openxmlformats.org/officeDocument/2006/relationships/image" Target="media/image3.emf"/><Relationship Id="rId19"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haopingyu:Main:projects:MPEG-JCTVC-INCITS:MPEG-JCTVC-1016:JCTVC-AHG6:Reports:SampleTestResult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haopingyu:Main:projects:MPEG-JCTVC-INCITS:MPEG-JCTVC-1016:JCTVC-AHG6:Reports:SampleTestResult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SSD:Users:VAB:Desktop:SCC:SCC-RGB-Graph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SSD:Users:VAB:Desktop:SCC:SCC-YUV-444-graphs-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ltLang="zh-CN"/>
              <a:t>EDE RGB AI</a:t>
            </a:r>
          </a:p>
        </c:rich>
      </c:tx>
      <c:layout/>
      <c:overlay val="0"/>
    </c:title>
    <c:autoTitleDeleted val="0"/>
    <c:plotArea>
      <c:layout/>
      <c:scatterChart>
        <c:scatterStyle val="smoothMarker"/>
        <c:varyColors val="0"/>
        <c:ser>
          <c:idx val="0"/>
          <c:order val="0"/>
          <c:tx>
            <c:v>HEVC-SCC</c:v>
          </c:tx>
          <c:marker>
            <c:symbol val="none"/>
          </c:marker>
          <c:xVal>
            <c:numRef>
              <c:f>SCC_EDE_RGB_AI!$C$2:$C$248</c:f>
              <c:numCache>
                <c:formatCode>General</c:formatCode>
                <c:ptCount val="247"/>
                <c:pt idx="0">
                  <c:v>51320.86700000001</c:v>
                </c:pt>
                <c:pt idx="1">
                  <c:v>50967.564</c:v>
                </c:pt>
                <c:pt idx="2">
                  <c:v>50782.93700000001</c:v>
                </c:pt>
                <c:pt idx="3">
                  <c:v>50399.363</c:v>
                </c:pt>
                <c:pt idx="4">
                  <c:v>50015.32</c:v>
                </c:pt>
                <c:pt idx="5">
                  <c:v>49827.302</c:v>
                </c:pt>
                <c:pt idx="6">
                  <c:v>49460.271</c:v>
                </c:pt>
                <c:pt idx="7">
                  <c:v>49174.584</c:v>
                </c:pt>
                <c:pt idx="8">
                  <c:v>49015.57900000001</c:v>
                </c:pt>
                <c:pt idx="9">
                  <c:v>48717.501</c:v>
                </c:pt>
                <c:pt idx="10">
                  <c:v>48422.635</c:v>
                </c:pt>
                <c:pt idx="11">
                  <c:v>48293.23</c:v>
                </c:pt>
                <c:pt idx="12">
                  <c:v>47970.564</c:v>
                </c:pt>
                <c:pt idx="13">
                  <c:v>47721.681</c:v>
                </c:pt>
                <c:pt idx="14">
                  <c:v>47584.627</c:v>
                </c:pt>
                <c:pt idx="15">
                  <c:v>47314.11</c:v>
                </c:pt>
                <c:pt idx="16">
                  <c:v>47042.631</c:v>
                </c:pt>
                <c:pt idx="17">
                  <c:v>46919.282</c:v>
                </c:pt>
                <c:pt idx="18">
                  <c:v>46659.312</c:v>
                </c:pt>
                <c:pt idx="19">
                  <c:v>46427.02</c:v>
                </c:pt>
                <c:pt idx="20">
                  <c:v>46309.247</c:v>
                </c:pt>
                <c:pt idx="21">
                  <c:v>46063.341</c:v>
                </c:pt>
                <c:pt idx="22">
                  <c:v>45829.121</c:v>
                </c:pt>
                <c:pt idx="23">
                  <c:v>45717.557</c:v>
                </c:pt>
                <c:pt idx="24">
                  <c:v>45465.624</c:v>
                </c:pt>
                <c:pt idx="25">
                  <c:v>45191.039</c:v>
                </c:pt>
                <c:pt idx="26">
                  <c:v>45044.032</c:v>
                </c:pt>
                <c:pt idx="27">
                  <c:v>44751.819</c:v>
                </c:pt>
                <c:pt idx="28">
                  <c:v>44485.037</c:v>
                </c:pt>
                <c:pt idx="29">
                  <c:v>44340.882</c:v>
                </c:pt>
                <c:pt idx="30">
                  <c:v>44056.195</c:v>
                </c:pt>
                <c:pt idx="31">
                  <c:v>43791.781</c:v>
                </c:pt>
                <c:pt idx="32">
                  <c:v>43657.654</c:v>
                </c:pt>
                <c:pt idx="33">
                  <c:v>43396.721</c:v>
                </c:pt>
                <c:pt idx="34">
                  <c:v>43128.822</c:v>
                </c:pt>
                <c:pt idx="35">
                  <c:v>42980.553</c:v>
                </c:pt>
                <c:pt idx="36">
                  <c:v>42709.243</c:v>
                </c:pt>
                <c:pt idx="37">
                  <c:v>42511.737</c:v>
                </c:pt>
                <c:pt idx="38">
                  <c:v>42415.855</c:v>
                </c:pt>
                <c:pt idx="39">
                  <c:v>42216.12</c:v>
                </c:pt>
                <c:pt idx="40">
                  <c:v>42025.47</c:v>
                </c:pt>
                <c:pt idx="41">
                  <c:v>41915.922</c:v>
                </c:pt>
                <c:pt idx="42">
                  <c:v>41722.195</c:v>
                </c:pt>
                <c:pt idx="43">
                  <c:v>41540.564</c:v>
                </c:pt>
                <c:pt idx="44">
                  <c:v>41444.761</c:v>
                </c:pt>
                <c:pt idx="45">
                  <c:v>41254.97500000001</c:v>
                </c:pt>
                <c:pt idx="46">
                  <c:v>41059.947</c:v>
                </c:pt>
                <c:pt idx="47">
                  <c:v>40967.302</c:v>
                </c:pt>
                <c:pt idx="48">
                  <c:v>40782.141</c:v>
                </c:pt>
                <c:pt idx="49">
                  <c:v>40577.567</c:v>
                </c:pt>
                <c:pt idx="50">
                  <c:v>40482.572</c:v>
                </c:pt>
                <c:pt idx="51">
                  <c:v>40276.377</c:v>
                </c:pt>
                <c:pt idx="52">
                  <c:v>40057.241</c:v>
                </c:pt>
                <c:pt idx="53">
                  <c:v>39941.713</c:v>
                </c:pt>
                <c:pt idx="54">
                  <c:v>39745.808</c:v>
                </c:pt>
                <c:pt idx="55">
                  <c:v>39546.418</c:v>
                </c:pt>
                <c:pt idx="56">
                  <c:v>39443.703</c:v>
                </c:pt>
                <c:pt idx="57">
                  <c:v>39226.839</c:v>
                </c:pt>
                <c:pt idx="58">
                  <c:v>39024.04</c:v>
                </c:pt>
                <c:pt idx="59">
                  <c:v>38932.012</c:v>
                </c:pt>
                <c:pt idx="60">
                  <c:v>38711.37100000001</c:v>
                </c:pt>
                <c:pt idx="61">
                  <c:v>38540.602</c:v>
                </c:pt>
                <c:pt idx="62">
                  <c:v>38456.041</c:v>
                </c:pt>
                <c:pt idx="63">
                  <c:v>38274.434</c:v>
                </c:pt>
                <c:pt idx="64">
                  <c:v>38087.042</c:v>
                </c:pt>
                <c:pt idx="65">
                  <c:v>37989.18700000001</c:v>
                </c:pt>
                <c:pt idx="66">
                  <c:v>37829.706</c:v>
                </c:pt>
                <c:pt idx="67">
                  <c:v>37635.349</c:v>
                </c:pt>
                <c:pt idx="68">
                  <c:v>37540.337</c:v>
                </c:pt>
                <c:pt idx="69">
                  <c:v>37337.618</c:v>
                </c:pt>
                <c:pt idx="70">
                  <c:v>37146.232</c:v>
                </c:pt>
                <c:pt idx="71">
                  <c:v>37054.79399999999</c:v>
                </c:pt>
                <c:pt idx="72">
                  <c:v>36855.175</c:v>
                </c:pt>
                <c:pt idx="73">
                  <c:v>36689.557</c:v>
                </c:pt>
                <c:pt idx="74">
                  <c:v>36602.073</c:v>
                </c:pt>
                <c:pt idx="75">
                  <c:v>36436.006</c:v>
                </c:pt>
                <c:pt idx="76">
                  <c:v>36267.917</c:v>
                </c:pt>
                <c:pt idx="77">
                  <c:v>36162.50900000001</c:v>
                </c:pt>
                <c:pt idx="78">
                  <c:v>36002.417</c:v>
                </c:pt>
                <c:pt idx="79">
                  <c:v>35834.75</c:v>
                </c:pt>
                <c:pt idx="80">
                  <c:v>35748.346</c:v>
                </c:pt>
                <c:pt idx="81">
                  <c:v>35571.698</c:v>
                </c:pt>
                <c:pt idx="82">
                  <c:v>35400.063</c:v>
                </c:pt>
                <c:pt idx="83">
                  <c:v>35315.518</c:v>
                </c:pt>
                <c:pt idx="84">
                  <c:v>35144.37</c:v>
                </c:pt>
                <c:pt idx="85">
                  <c:v>34978.51300000001</c:v>
                </c:pt>
                <c:pt idx="86">
                  <c:v>34897.677</c:v>
                </c:pt>
                <c:pt idx="87">
                  <c:v>34726.055</c:v>
                </c:pt>
                <c:pt idx="88">
                  <c:v>34569.263</c:v>
                </c:pt>
                <c:pt idx="89">
                  <c:v>34482.387</c:v>
                </c:pt>
                <c:pt idx="90">
                  <c:v>34325.25700000001</c:v>
                </c:pt>
                <c:pt idx="91">
                  <c:v>34127.993</c:v>
                </c:pt>
                <c:pt idx="92">
                  <c:v>34026.83100000001</c:v>
                </c:pt>
                <c:pt idx="93">
                  <c:v>33819.444</c:v>
                </c:pt>
                <c:pt idx="94">
                  <c:v>33613.341</c:v>
                </c:pt>
                <c:pt idx="95">
                  <c:v>33499.663</c:v>
                </c:pt>
                <c:pt idx="96">
                  <c:v>33283.62</c:v>
                </c:pt>
                <c:pt idx="97">
                  <c:v>33110.58300000001</c:v>
                </c:pt>
                <c:pt idx="98">
                  <c:v>33023.958</c:v>
                </c:pt>
                <c:pt idx="99">
                  <c:v>32849.454</c:v>
                </c:pt>
                <c:pt idx="100">
                  <c:v>32683.985</c:v>
                </c:pt>
                <c:pt idx="101">
                  <c:v>32599.924</c:v>
                </c:pt>
                <c:pt idx="102">
                  <c:v>32421.34</c:v>
                </c:pt>
                <c:pt idx="103">
                  <c:v>32234.826</c:v>
                </c:pt>
                <c:pt idx="104">
                  <c:v>32138.825</c:v>
                </c:pt>
                <c:pt idx="105">
                  <c:v>31938.743</c:v>
                </c:pt>
                <c:pt idx="106">
                  <c:v>31727.39</c:v>
                </c:pt>
                <c:pt idx="107">
                  <c:v>31640.39</c:v>
                </c:pt>
                <c:pt idx="108">
                  <c:v>31474.185</c:v>
                </c:pt>
                <c:pt idx="109">
                  <c:v>31301.166</c:v>
                </c:pt>
                <c:pt idx="110">
                  <c:v>31213.736</c:v>
                </c:pt>
                <c:pt idx="111">
                  <c:v>31028.615</c:v>
                </c:pt>
                <c:pt idx="112">
                  <c:v>30856.156</c:v>
                </c:pt>
                <c:pt idx="113">
                  <c:v>30757.242</c:v>
                </c:pt>
                <c:pt idx="114">
                  <c:v>30591.531</c:v>
                </c:pt>
                <c:pt idx="115">
                  <c:v>30319.928</c:v>
                </c:pt>
                <c:pt idx="116">
                  <c:v>30179.43600000001</c:v>
                </c:pt>
                <c:pt idx="117">
                  <c:v>29893.63</c:v>
                </c:pt>
                <c:pt idx="118">
                  <c:v>29613.59800000001</c:v>
                </c:pt>
                <c:pt idx="119">
                  <c:v>29461.691</c:v>
                </c:pt>
                <c:pt idx="120">
                  <c:v>29203.242</c:v>
                </c:pt>
                <c:pt idx="121">
                  <c:v>29009.838</c:v>
                </c:pt>
                <c:pt idx="122">
                  <c:v>28913.353</c:v>
                </c:pt>
                <c:pt idx="123">
                  <c:v>28717.013</c:v>
                </c:pt>
                <c:pt idx="124">
                  <c:v>28532.251</c:v>
                </c:pt>
                <c:pt idx="125">
                  <c:v>28434.717</c:v>
                </c:pt>
                <c:pt idx="126">
                  <c:v>28225.248</c:v>
                </c:pt>
                <c:pt idx="127">
                  <c:v>28045.633</c:v>
                </c:pt>
                <c:pt idx="128">
                  <c:v>27958.902</c:v>
                </c:pt>
                <c:pt idx="129">
                  <c:v>27772.363</c:v>
                </c:pt>
                <c:pt idx="130">
                  <c:v>27582.027</c:v>
                </c:pt>
                <c:pt idx="131">
                  <c:v>27491.057</c:v>
                </c:pt>
                <c:pt idx="132">
                  <c:v>27316.409</c:v>
                </c:pt>
                <c:pt idx="133">
                  <c:v>27108.85</c:v>
                </c:pt>
                <c:pt idx="134">
                  <c:v>26997.656</c:v>
                </c:pt>
                <c:pt idx="135">
                  <c:v>26757.579</c:v>
                </c:pt>
                <c:pt idx="136">
                  <c:v>26530.266</c:v>
                </c:pt>
                <c:pt idx="137">
                  <c:v>26417.724</c:v>
                </c:pt>
                <c:pt idx="138">
                  <c:v>26183.953</c:v>
                </c:pt>
                <c:pt idx="139">
                  <c:v>25978.175</c:v>
                </c:pt>
                <c:pt idx="140">
                  <c:v>25866.196</c:v>
                </c:pt>
                <c:pt idx="141">
                  <c:v>25653.616</c:v>
                </c:pt>
                <c:pt idx="142">
                  <c:v>25437.977</c:v>
                </c:pt>
                <c:pt idx="143">
                  <c:v>25337.07</c:v>
                </c:pt>
                <c:pt idx="144">
                  <c:v>25138.439</c:v>
                </c:pt>
                <c:pt idx="145">
                  <c:v>24913.42</c:v>
                </c:pt>
                <c:pt idx="146">
                  <c:v>24791.961</c:v>
                </c:pt>
                <c:pt idx="147">
                  <c:v>24557.444</c:v>
                </c:pt>
                <c:pt idx="148">
                  <c:v>24314.962</c:v>
                </c:pt>
                <c:pt idx="149">
                  <c:v>24191.106</c:v>
                </c:pt>
                <c:pt idx="150">
                  <c:v>23951.791</c:v>
                </c:pt>
                <c:pt idx="151">
                  <c:v>23745.663</c:v>
                </c:pt>
                <c:pt idx="152">
                  <c:v>23646.179</c:v>
                </c:pt>
                <c:pt idx="153">
                  <c:v>23440.07</c:v>
                </c:pt>
                <c:pt idx="154">
                  <c:v>23206.843</c:v>
                </c:pt>
                <c:pt idx="155">
                  <c:v>23119.682</c:v>
                </c:pt>
                <c:pt idx="156">
                  <c:v>22907.646</c:v>
                </c:pt>
                <c:pt idx="157">
                  <c:v>22530.566</c:v>
                </c:pt>
                <c:pt idx="158">
                  <c:v>22339.024</c:v>
                </c:pt>
                <c:pt idx="159">
                  <c:v>21951.75800000001</c:v>
                </c:pt>
                <c:pt idx="160">
                  <c:v>21557.112</c:v>
                </c:pt>
                <c:pt idx="161">
                  <c:v>21354.509</c:v>
                </c:pt>
                <c:pt idx="162">
                  <c:v>20971.28</c:v>
                </c:pt>
                <c:pt idx="163">
                  <c:v>20758.818</c:v>
                </c:pt>
                <c:pt idx="164">
                  <c:v>20651.175</c:v>
                </c:pt>
                <c:pt idx="165">
                  <c:v>20427.909</c:v>
                </c:pt>
                <c:pt idx="166">
                  <c:v>20207.713</c:v>
                </c:pt>
                <c:pt idx="167">
                  <c:v>20089.418</c:v>
                </c:pt>
                <c:pt idx="168">
                  <c:v>19890.735</c:v>
                </c:pt>
                <c:pt idx="169">
                  <c:v>19543.942</c:v>
                </c:pt>
                <c:pt idx="170">
                  <c:v>19369.184</c:v>
                </c:pt>
                <c:pt idx="171">
                  <c:v>18993.542</c:v>
                </c:pt>
                <c:pt idx="172">
                  <c:v>18607.359</c:v>
                </c:pt>
                <c:pt idx="173">
                  <c:v>18423.661</c:v>
                </c:pt>
                <c:pt idx="174">
                  <c:v>18071.808</c:v>
                </c:pt>
                <c:pt idx="175">
                  <c:v>17810.01099999999</c:v>
                </c:pt>
                <c:pt idx="176">
                  <c:v>17678.078</c:v>
                </c:pt>
                <c:pt idx="177">
                  <c:v>17411.046</c:v>
                </c:pt>
                <c:pt idx="178">
                  <c:v>17205.993</c:v>
                </c:pt>
                <c:pt idx="179">
                  <c:v>17040.28</c:v>
                </c:pt>
                <c:pt idx="180">
                  <c:v>16828.048</c:v>
                </c:pt>
                <c:pt idx="181">
                  <c:v>16403.717</c:v>
                </c:pt>
                <c:pt idx="182">
                  <c:v>16154.648</c:v>
                </c:pt>
                <c:pt idx="183">
                  <c:v>15696.009</c:v>
                </c:pt>
                <c:pt idx="184">
                  <c:v>15242.99</c:v>
                </c:pt>
                <c:pt idx="185">
                  <c:v>15002.552</c:v>
                </c:pt>
                <c:pt idx="186">
                  <c:v>14535.462</c:v>
                </c:pt>
                <c:pt idx="187">
                  <c:v>14250.459</c:v>
                </c:pt>
                <c:pt idx="188">
                  <c:v>14107.548</c:v>
                </c:pt>
                <c:pt idx="189">
                  <c:v>13836.165</c:v>
                </c:pt>
                <c:pt idx="190">
                  <c:v>13553.857</c:v>
                </c:pt>
                <c:pt idx="191">
                  <c:v>13421.057</c:v>
                </c:pt>
                <c:pt idx="192">
                  <c:v>13158.544</c:v>
                </c:pt>
                <c:pt idx="193">
                  <c:v>12827.476</c:v>
                </c:pt>
                <c:pt idx="194">
                  <c:v>12642.325</c:v>
                </c:pt>
                <c:pt idx="195">
                  <c:v>12317.49</c:v>
                </c:pt>
                <c:pt idx="196">
                  <c:v>11981.242</c:v>
                </c:pt>
                <c:pt idx="197">
                  <c:v>11793.47</c:v>
                </c:pt>
                <c:pt idx="198">
                  <c:v>11454.837</c:v>
                </c:pt>
                <c:pt idx="199">
                  <c:v>11296.75</c:v>
                </c:pt>
                <c:pt idx="200">
                  <c:v>11208.943</c:v>
                </c:pt>
                <c:pt idx="201">
                  <c:v>11040.841</c:v>
                </c:pt>
                <c:pt idx="202">
                  <c:v>10881.129</c:v>
                </c:pt>
                <c:pt idx="203">
                  <c:v>10793.341</c:v>
                </c:pt>
                <c:pt idx="204">
                  <c:v>10620.349</c:v>
                </c:pt>
                <c:pt idx="205">
                  <c:v>10447.489</c:v>
                </c:pt>
                <c:pt idx="206">
                  <c:v>10347.885</c:v>
                </c:pt>
                <c:pt idx="207">
                  <c:v>10161.079</c:v>
                </c:pt>
                <c:pt idx="208">
                  <c:v>9963.41</c:v>
                </c:pt>
                <c:pt idx="209">
                  <c:v>9878.506999999945</c:v>
                </c:pt>
                <c:pt idx="210">
                  <c:v>9718.059999999941</c:v>
                </c:pt>
                <c:pt idx="211">
                  <c:v>9553.898999999941</c:v>
                </c:pt>
                <c:pt idx="212">
                  <c:v>9478.363999999945</c:v>
                </c:pt>
                <c:pt idx="213">
                  <c:v>9310.890999999947</c:v>
                </c:pt>
                <c:pt idx="214">
                  <c:v>9146.564999999962</c:v>
                </c:pt>
                <c:pt idx="215">
                  <c:v>9070.484</c:v>
                </c:pt>
                <c:pt idx="216">
                  <c:v>8893.572</c:v>
                </c:pt>
                <c:pt idx="217">
                  <c:v>8752.773999999987</c:v>
                </c:pt>
                <c:pt idx="218">
                  <c:v>8683.462999999947</c:v>
                </c:pt>
                <c:pt idx="219">
                  <c:v>8545.27</c:v>
                </c:pt>
                <c:pt idx="220">
                  <c:v>8416.622999999987</c:v>
                </c:pt>
                <c:pt idx="221">
                  <c:v>8335.586999999945</c:v>
                </c:pt>
                <c:pt idx="222">
                  <c:v>8199.232</c:v>
                </c:pt>
                <c:pt idx="223">
                  <c:v>8060.961</c:v>
                </c:pt>
                <c:pt idx="224">
                  <c:v>7985.916</c:v>
                </c:pt>
                <c:pt idx="225">
                  <c:v>7844.043000000001</c:v>
                </c:pt>
                <c:pt idx="226">
                  <c:v>7713.869</c:v>
                </c:pt>
                <c:pt idx="227">
                  <c:v>7640.893</c:v>
                </c:pt>
                <c:pt idx="228">
                  <c:v>7508.089</c:v>
                </c:pt>
                <c:pt idx="229">
                  <c:v>7379.881</c:v>
                </c:pt>
                <c:pt idx="230">
                  <c:v>7310.029000000001</c:v>
                </c:pt>
                <c:pt idx="231">
                  <c:v>7168.008</c:v>
                </c:pt>
                <c:pt idx="232">
                  <c:v>7032.679</c:v>
                </c:pt>
                <c:pt idx="233">
                  <c:v>6970.703</c:v>
                </c:pt>
                <c:pt idx="234">
                  <c:v>6843.779</c:v>
                </c:pt>
                <c:pt idx="235">
                  <c:v>6720.196</c:v>
                </c:pt>
                <c:pt idx="236">
                  <c:v>6654.4</c:v>
                </c:pt>
                <c:pt idx="237">
                  <c:v>6515.078</c:v>
                </c:pt>
                <c:pt idx="238">
                  <c:v>6380.259</c:v>
                </c:pt>
                <c:pt idx="239">
                  <c:v>6314.157</c:v>
                </c:pt>
                <c:pt idx="240">
                  <c:v>6183.485</c:v>
                </c:pt>
                <c:pt idx="241">
                  <c:v>6053.22</c:v>
                </c:pt>
                <c:pt idx="242">
                  <c:v>5984.149</c:v>
                </c:pt>
                <c:pt idx="243">
                  <c:v>5829.333000000001</c:v>
                </c:pt>
                <c:pt idx="244">
                  <c:v>5695.591</c:v>
                </c:pt>
                <c:pt idx="245">
                  <c:v>5630.268</c:v>
                </c:pt>
                <c:pt idx="246">
                  <c:v>5507.977999999996</c:v>
                </c:pt>
              </c:numCache>
            </c:numRef>
          </c:xVal>
          <c:yVal>
            <c:numRef>
              <c:f>SCC_EDE_RGB_AI!$D$2:$D$248</c:f>
              <c:numCache>
                <c:formatCode>General</c:formatCode>
                <c:ptCount val="247"/>
                <c:pt idx="0">
                  <c:v>65.2925</c:v>
                </c:pt>
                <c:pt idx="1">
                  <c:v>65.0198</c:v>
                </c:pt>
                <c:pt idx="2">
                  <c:v>64.88249999999998</c:v>
                </c:pt>
                <c:pt idx="3">
                  <c:v>64.596</c:v>
                </c:pt>
                <c:pt idx="4">
                  <c:v>64.338</c:v>
                </c:pt>
                <c:pt idx="5">
                  <c:v>64.2022</c:v>
                </c:pt>
                <c:pt idx="6">
                  <c:v>63.8954</c:v>
                </c:pt>
                <c:pt idx="7">
                  <c:v>63.79680000000001</c:v>
                </c:pt>
                <c:pt idx="8">
                  <c:v>63.75610000000001</c:v>
                </c:pt>
                <c:pt idx="9">
                  <c:v>63.6791</c:v>
                </c:pt>
                <c:pt idx="10">
                  <c:v>63.5937</c:v>
                </c:pt>
                <c:pt idx="11">
                  <c:v>63.5458</c:v>
                </c:pt>
                <c:pt idx="12">
                  <c:v>63.47620000000001</c:v>
                </c:pt>
                <c:pt idx="13">
                  <c:v>63.3144</c:v>
                </c:pt>
                <c:pt idx="14">
                  <c:v>63.244</c:v>
                </c:pt>
                <c:pt idx="15">
                  <c:v>63.0878</c:v>
                </c:pt>
                <c:pt idx="16">
                  <c:v>62.914</c:v>
                </c:pt>
                <c:pt idx="17">
                  <c:v>62.8509</c:v>
                </c:pt>
                <c:pt idx="18">
                  <c:v>62.6731</c:v>
                </c:pt>
                <c:pt idx="19">
                  <c:v>62.414</c:v>
                </c:pt>
                <c:pt idx="20">
                  <c:v>62.277</c:v>
                </c:pt>
                <c:pt idx="21">
                  <c:v>61.99240000000001</c:v>
                </c:pt>
                <c:pt idx="22">
                  <c:v>61.70460000000001</c:v>
                </c:pt>
                <c:pt idx="23">
                  <c:v>61.557</c:v>
                </c:pt>
                <c:pt idx="24">
                  <c:v>61.3191</c:v>
                </c:pt>
                <c:pt idx="25">
                  <c:v>60.96680000000001</c:v>
                </c:pt>
                <c:pt idx="26">
                  <c:v>60.7991</c:v>
                </c:pt>
                <c:pt idx="27">
                  <c:v>60.4542</c:v>
                </c:pt>
                <c:pt idx="28">
                  <c:v>60.1036</c:v>
                </c:pt>
                <c:pt idx="29">
                  <c:v>59.9496</c:v>
                </c:pt>
                <c:pt idx="30">
                  <c:v>59.6083</c:v>
                </c:pt>
                <c:pt idx="31">
                  <c:v>59.3053</c:v>
                </c:pt>
                <c:pt idx="32">
                  <c:v>59.1571</c:v>
                </c:pt>
                <c:pt idx="33">
                  <c:v>58.8347</c:v>
                </c:pt>
                <c:pt idx="34">
                  <c:v>58.49</c:v>
                </c:pt>
                <c:pt idx="35">
                  <c:v>58.3503</c:v>
                </c:pt>
                <c:pt idx="36">
                  <c:v>58.1394</c:v>
                </c:pt>
                <c:pt idx="37">
                  <c:v>58.0264</c:v>
                </c:pt>
                <c:pt idx="38">
                  <c:v>57.9695</c:v>
                </c:pt>
                <c:pt idx="39">
                  <c:v>57.8525</c:v>
                </c:pt>
                <c:pt idx="40">
                  <c:v>57.7317</c:v>
                </c:pt>
                <c:pt idx="41">
                  <c:v>57.6676</c:v>
                </c:pt>
                <c:pt idx="42">
                  <c:v>57.53440000000001</c:v>
                </c:pt>
                <c:pt idx="43">
                  <c:v>57.3308</c:v>
                </c:pt>
                <c:pt idx="44">
                  <c:v>57.2351</c:v>
                </c:pt>
                <c:pt idx="45">
                  <c:v>57.0169</c:v>
                </c:pt>
                <c:pt idx="46">
                  <c:v>56.84</c:v>
                </c:pt>
                <c:pt idx="47">
                  <c:v>56.7389</c:v>
                </c:pt>
                <c:pt idx="48">
                  <c:v>56.5014</c:v>
                </c:pt>
                <c:pt idx="49">
                  <c:v>56.3143</c:v>
                </c:pt>
                <c:pt idx="50">
                  <c:v>56.2227</c:v>
                </c:pt>
                <c:pt idx="51">
                  <c:v>56.0467</c:v>
                </c:pt>
                <c:pt idx="52">
                  <c:v>55.8542</c:v>
                </c:pt>
                <c:pt idx="53">
                  <c:v>55.7334</c:v>
                </c:pt>
                <c:pt idx="54">
                  <c:v>55.5627</c:v>
                </c:pt>
                <c:pt idx="55">
                  <c:v>55.4204</c:v>
                </c:pt>
                <c:pt idx="56">
                  <c:v>55.3526</c:v>
                </c:pt>
                <c:pt idx="57">
                  <c:v>55.1942</c:v>
                </c:pt>
                <c:pt idx="58">
                  <c:v>55.0663</c:v>
                </c:pt>
                <c:pt idx="59">
                  <c:v>55.0024</c:v>
                </c:pt>
                <c:pt idx="60">
                  <c:v>54.844</c:v>
                </c:pt>
                <c:pt idx="61">
                  <c:v>54.6847</c:v>
                </c:pt>
                <c:pt idx="62">
                  <c:v>54.6095</c:v>
                </c:pt>
                <c:pt idx="63">
                  <c:v>54.4532</c:v>
                </c:pt>
                <c:pt idx="64">
                  <c:v>54.2903</c:v>
                </c:pt>
                <c:pt idx="65">
                  <c:v>54.1942</c:v>
                </c:pt>
                <c:pt idx="66">
                  <c:v>54.0598</c:v>
                </c:pt>
                <c:pt idx="67">
                  <c:v>53.8748</c:v>
                </c:pt>
                <c:pt idx="68">
                  <c:v>53.79900000000001</c:v>
                </c:pt>
                <c:pt idx="69">
                  <c:v>53.6362</c:v>
                </c:pt>
                <c:pt idx="70">
                  <c:v>53.4525</c:v>
                </c:pt>
                <c:pt idx="71">
                  <c:v>53.3801</c:v>
                </c:pt>
                <c:pt idx="72">
                  <c:v>53.2039</c:v>
                </c:pt>
                <c:pt idx="73">
                  <c:v>53.04940000000001</c:v>
                </c:pt>
                <c:pt idx="74">
                  <c:v>52.9481</c:v>
                </c:pt>
                <c:pt idx="75">
                  <c:v>52.7953</c:v>
                </c:pt>
                <c:pt idx="76">
                  <c:v>52.5933</c:v>
                </c:pt>
                <c:pt idx="77">
                  <c:v>52.50980000000001</c:v>
                </c:pt>
                <c:pt idx="78">
                  <c:v>52.2849</c:v>
                </c:pt>
                <c:pt idx="79">
                  <c:v>52.1229</c:v>
                </c:pt>
                <c:pt idx="80">
                  <c:v>52.038</c:v>
                </c:pt>
                <c:pt idx="81">
                  <c:v>51.8637</c:v>
                </c:pt>
                <c:pt idx="82">
                  <c:v>51.7105</c:v>
                </c:pt>
                <c:pt idx="83">
                  <c:v>51.6099</c:v>
                </c:pt>
                <c:pt idx="84">
                  <c:v>51.4686</c:v>
                </c:pt>
                <c:pt idx="85">
                  <c:v>51.3495</c:v>
                </c:pt>
                <c:pt idx="86">
                  <c:v>51.2933</c:v>
                </c:pt>
                <c:pt idx="87">
                  <c:v>51.16820000000001</c:v>
                </c:pt>
                <c:pt idx="88">
                  <c:v>51.0195</c:v>
                </c:pt>
                <c:pt idx="89">
                  <c:v>50.9412</c:v>
                </c:pt>
                <c:pt idx="90">
                  <c:v>50.7953</c:v>
                </c:pt>
                <c:pt idx="91">
                  <c:v>50.5666</c:v>
                </c:pt>
                <c:pt idx="92">
                  <c:v>50.4597</c:v>
                </c:pt>
                <c:pt idx="93">
                  <c:v>50.2253</c:v>
                </c:pt>
                <c:pt idx="94">
                  <c:v>49.9965</c:v>
                </c:pt>
                <c:pt idx="95">
                  <c:v>49.8826</c:v>
                </c:pt>
                <c:pt idx="96">
                  <c:v>49.6398</c:v>
                </c:pt>
                <c:pt idx="97">
                  <c:v>49.49420000000001</c:v>
                </c:pt>
                <c:pt idx="98">
                  <c:v>49.41240000000001</c:v>
                </c:pt>
                <c:pt idx="99">
                  <c:v>49.2455</c:v>
                </c:pt>
                <c:pt idx="100">
                  <c:v>49.0739</c:v>
                </c:pt>
                <c:pt idx="101">
                  <c:v>49.0106</c:v>
                </c:pt>
                <c:pt idx="102">
                  <c:v>48.8561</c:v>
                </c:pt>
                <c:pt idx="103">
                  <c:v>48.608</c:v>
                </c:pt>
                <c:pt idx="104">
                  <c:v>48.5063</c:v>
                </c:pt>
                <c:pt idx="105">
                  <c:v>48.2811</c:v>
                </c:pt>
                <c:pt idx="106">
                  <c:v>48.0503</c:v>
                </c:pt>
                <c:pt idx="107">
                  <c:v>47.9292</c:v>
                </c:pt>
                <c:pt idx="108">
                  <c:v>47.7041</c:v>
                </c:pt>
                <c:pt idx="109">
                  <c:v>47.5136</c:v>
                </c:pt>
                <c:pt idx="110">
                  <c:v>47.4132</c:v>
                </c:pt>
                <c:pt idx="111">
                  <c:v>47.2258</c:v>
                </c:pt>
                <c:pt idx="112">
                  <c:v>47.02260000000001</c:v>
                </c:pt>
                <c:pt idx="113">
                  <c:v>46.9237</c:v>
                </c:pt>
                <c:pt idx="114">
                  <c:v>46.6705</c:v>
                </c:pt>
                <c:pt idx="115">
                  <c:v>46.5051</c:v>
                </c:pt>
                <c:pt idx="116">
                  <c:v>46.4015</c:v>
                </c:pt>
                <c:pt idx="117">
                  <c:v>46.1239</c:v>
                </c:pt>
                <c:pt idx="118">
                  <c:v>45.9736</c:v>
                </c:pt>
                <c:pt idx="119">
                  <c:v>45.9</c:v>
                </c:pt>
                <c:pt idx="120">
                  <c:v>45.8624</c:v>
                </c:pt>
                <c:pt idx="121">
                  <c:v>45.5995</c:v>
                </c:pt>
                <c:pt idx="122">
                  <c:v>45.4813</c:v>
                </c:pt>
                <c:pt idx="123">
                  <c:v>45.192</c:v>
                </c:pt>
                <c:pt idx="124">
                  <c:v>44.9047</c:v>
                </c:pt>
                <c:pt idx="125">
                  <c:v>44.76980000000001</c:v>
                </c:pt>
                <c:pt idx="126">
                  <c:v>44.514</c:v>
                </c:pt>
                <c:pt idx="127">
                  <c:v>44.3522</c:v>
                </c:pt>
                <c:pt idx="128">
                  <c:v>44.2924</c:v>
                </c:pt>
                <c:pt idx="129">
                  <c:v>44.12900000000001</c:v>
                </c:pt>
                <c:pt idx="130">
                  <c:v>43.9736</c:v>
                </c:pt>
                <c:pt idx="131">
                  <c:v>43.9176</c:v>
                </c:pt>
                <c:pt idx="132">
                  <c:v>43.6852</c:v>
                </c:pt>
                <c:pt idx="133">
                  <c:v>43.4915</c:v>
                </c:pt>
                <c:pt idx="134">
                  <c:v>43.3586</c:v>
                </c:pt>
                <c:pt idx="135">
                  <c:v>43.132</c:v>
                </c:pt>
                <c:pt idx="136">
                  <c:v>42.954</c:v>
                </c:pt>
                <c:pt idx="137">
                  <c:v>42.8303</c:v>
                </c:pt>
                <c:pt idx="138">
                  <c:v>42.598</c:v>
                </c:pt>
                <c:pt idx="139">
                  <c:v>42.3792</c:v>
                </c:pt>
                <c:pt idx="140">
                  <c:v>42.2511</c:v>
                </c:pt>
                <c:pt idx="141">
                  <c:v>42.0079</c:v>
                </c:pt>
                <c:pt idx="142">
                  <c:v>41.8008</c:v>
                </c:pt>
                <c:pt idx="143">
                  <c:v>41.7196</c:v>
                </c:pt>
                <c:pt idx="144">
                  <c:v>41.4996</c:v>
                </c:pt>
                <c:pt idx="145">
                  <c:v>41.2943</c:v>
                </c:pt>
                <c:pt idx="146">
                  <c:v>41.1705</c:v>
                </c:pt>
                <c:pt idx="147">
                  <c:v>40.9657</c:v>
                </c:pt>
                <c:pt idx="148">
                  <c:v>40.69340000000001</c:v>
                </c:pt>
                <c:pt idx="149">
                  <c:v>40.5887</c:v>
                </c:pt>
                <c:pt idx="150">
                  <c:v>40.3738</c:v>
                </c:pt>
                <c:pt idx="151">
                  <c:v>40.0872</c:v>
                </c:pt>
                <c:pt idx="152">
                  <c:v>39.9641</c:v>
                </c:pt>
                <c:pt idx="153">
                  <c:v>39.688</c:v>
                </c:pt>
                <c:pt idx="154">
                  <c:v>39.4168</c:v>
                </c:pt>
                <c:pt idx="155">
                  <c:v>39.283</c:v>
                </c:pt>
                <c:pt idx="156">
                  <c:v>39.0244</c:v>
                </c:pt>
                <c:pt idx="157">
                  <c:v>38.7491</c:v>
                </c:pt>
                <c:pt idx="158">
                  <c:v>38.5949</c:v>
                </c:pt>
                <c:pt idx="159">
                  <c:v>38.2967</c:v>
                </c:pt>
                <c:pt idx="160">
                  <c:v>37.9671</c:v>
                </c:pt>
                <c:pt idx="161">
                  <c:v>37.8051</c:v>
                </c:pt>
                <c:pt idx="162">
                  <c:v>37.5067</c:v>
                </c:pt>
                <c:pt idx="163">
                  <c:v>37.244</c:v>
                </c:pt>
                <c:pt idx="164">
                  <c:v>37.116</c:v>
                </c:pt>
                <c:pt idx="165">
                  <c:v>36.8762</c:v>
                </c:pt>
                <c:pt idx="166">
                  <c:v>36.6241</c:v>
                </c:pt>
                <c:pt idx="167">
                  <c:v>36.512</c:v>
                </c:pt>
                <c:pt idx="168">
                  <c:v>36.2345</c:v>
                </c:pt>
                <c:pt idx="169">
                  <c:v>35.954</c:v>
                </c:pt>
                <c:pt idx="170">
                  <c:v>35.7865</c:v>
                </c:pt>
                <c:pt idx="171">
                  <c:v>35.4965</c:v>
                </c:pt>
                <c:pt idx="172">
                  <c:v>35.2297</c:v>
                </c:pt>
                <c:pt idx="173">
                  <c:v>35.0816</c:v>
                </c:pt>
                <c:pt idx="174">
                  <c:v>34.7368</c:v>
                </c:pt>
                <c:pt idx="175">
                  <c:v>34.51860000000001</c:v>
                </c:pt>
                <c:pt idx="176">
                  <c:v>34.3976</c:v>
                </c:pt>
                <c:pt idx="177">
                  <c:v>34.2096</c:v>
                </c:pt>
                <c:pt idx="178">
                  <c:v>33.9407</c:v>
                </c:pt>
                <c:pt idx="179">
                  <c:v>33.874</c:v>
                </c:pt>
                <c:pt idx="180">
                  <c:v>33.6358</c:v>
                </c:pt>
                <c:pt idx="181">
                  <c:v>33.3629</c:v>
                </c:pt>
                <c:pt idx="182">
                  <c:v>33.25640000000001</c:v>
                </c:pt>
                <c:pt idx="183">
                  <c:v>33.0112</c:v>
                </c:pt>
                <c:pt idx="184">
                  <c:v>32.7338</c:v>
                </c:pt>
                <c:pt idx="185">
                  <c:v>32.621</c:v>
                </c:pt>
                <c:pt idx="186">
                  <c:v>32.3882</c:v>
                </c:pt>
                <c:pt idx="187">
                  <c:v>32.1548</c:v>
                </c:pt>
                <c:pt idx="188">
                  <c:v>32.0548</c:v>
                </c:pt>
                <c:pt idx="189">
                  <c:v>31.81180000000001</c:v>
                </c:pt>
                <c:pt idx="190">
                  <c:v>31.57079999999998</c:v>
                </c:pt>
                <c:pt idx="191">
                  <c:v>31.4805999999998</c:v>
                </c:pt>
                <c:pt idx="192">
                  <c:v>31.2669</c:v>
                </c:pt>
                <c:pt idx="193">
                  <c:v>30.936</c:v>
                </c:pt>
                <c:pt idx="194">
                  <c:v>30.7718</c:v>
                </c:pt>
                <c:pt idx="195">
                  <c:v>30.4973</c:v>
                </c:pt>
                <c:pt idx="196">
                  <c:v>30.2098</c:v>
                </c:pt>
                <c:pt idx="197">
                  <c:v>30.023</c:v>
                </c:pt>
                <c:pt idx="198">
                  <c:v>29.7113</c:v>
                </c:pt>
                <c:pt idx="199">
                  <c:v>29.50379999999998</c:v>
                </c:pt>
                <c:pt idx="200">
                  <c:v>29.3923</c:v>
                </c:pt>
                <c:pt idx="201">
                  <c:v>29.15480000000001</c:v>
                </c:pt>
                <c:pt idx="202">
                  <c:v>28.9707</c:v>
                </c:pt>
                <c:pt idx="203">
                  <c:v>28.8679</c:v>
                </c:pt>
                <c:pt idx="204">
                  <c:v>28.6873</c:v>
                </c:pt>
                <c:pt idx="205">
                  <c:v>28.4708</c:v>
                </c:pt>
                <c:pt idx="206">
                  <c:v>28.3553</c:v>
                </c:pt>
                <c:pt idx="207">
                  <c:v>28.1215</c:v>
                </c:pt>
                <c:pt idx="208">
                  <c:v>27.9017</c:v>
                </c:pt>
                <c:pt idx="209">
                  <c:v>27.8139</c:v>
                </c:pt>
                <c:pt idx="210">
                  <c:v>27.6241</c:v>
                </c:pt>
                <c:pt idx="211">
                  <c:v>27.4087</c:v>
                </c:pt>
                <c:pt idx="212">
                  <c:v>27.3039</c:v>
                </c:pt>
                <c:pt idx="213">
                  <c:v>27.0879</c:v>
                </c:pt>
                <c:pt idx="214">
                  <c:v>26.8891</c:v>
                </c:pt>
                <c:pt idx="215">
                  <c:v>26.7778</c:v>
                </c:pt>
                <c:pt idx="216">
                  <c:v>26.5824</c:v>
                </c:pt>
                <c:pt idx="217">
                  <c:v>26.428</c:v>
                </c:pt>
                <c:pt idx="218">
                  <c:v>26.36049999999998</c:v>
                </c:pt>
                <c:pt idx="219">
                  <c:v>26.2041</c:v>
                </c:pt>
                <c:pt idx="220">
                  <c:v>26.0334</c:v>
                </c:pt>
                <c:pt idx="221">
                  <c:v>25.96549999999979</c:v>
                </c:pt>
                <c:pt idx="222">
                  <c:v>25.8018</c:v>
                </c:pt>
                <c:pt idx="223">
                  <c:v>25.6025</c:v>
                </c:pt>
                <c:pt idx="224">
                  <c:v>25.48549999999978</c:v>
                </c:pt>
                <c:pt idx="225">
                  <c:v>25.2789</c:v>
                </c:pt>
                <c:pt idx="226">
                  <c:v>25.0757</c:v>
                </c:pt>
                <c:pt idx="227">
                  <c:v>24.97629999999998</c:v>
                </c:pt>
                <c:pt idx="228">
                  <c:v>24.7815</c:v>
                </c:pt>
                <c:pt idx="229">
                  <c:v>24.5993</c:v>
                </c:pt>
                <c:pt idx="230">
                  <c:v>24.5063</c:v>
                </c:pt>
                <c:pt idx="231">
                  <c:v>24.3326</c:v>
                </c:pt>
                <c:pt idx="232">
                  <c:v>24.1397</c:v>
                </c:pt>
                <c:pt idx="233">
                  <c:v>24.0597</c:v>
                </c:pt>
                <c:pt idx="234">
                  <c:v>23.883</c:v>
                </c:pt>
                <c:pt idx="235">
                  <c:v>23.71869999999998</c:v>
                </c:pt>
                <c:pt idx="236">
                  <c:v>23.6307</c:v>
                </c:pt>
                <c:pt idx="237">
                  <c:v>23.4347</c:v>
                </c:pt>
                <c:pt idx="238">
                  <c:v>23.2612</c:v>
                </c:pt>
                <c:pt idx="239">
                  <c:v>23.1706</c:v>
                </c:pt>
                <c:pt idx="240">
                  <c:v>22.98869999999978</c:v>
                </c:pt>
                <c:pt idx="241">
                  <c:v>22.7777</c:v>
                </c:pt>
                <c:pt idx="242">
                  <c:v>22.6675</c:v>
                </c:pt>
                <c:pt idx="243">
                  <c:v>22.4253</c:v>
                </c:pt>
                <c:pt idx="244">
                  <c:v>22.20799999999999</c:v>
                </c:pt>
                <c:pt idx="245">
                  <c:v>22.1084</c:v>
                </c:pt>
                <c:pt idx="246">
                  <c:v>21.88939999999998</c:v>
                </c:pt>
              </c:numCache>
            </c:numRef>
          </c:yVal>
          <c:smooth val="1"/>
          <c:extLst xmlns:c16r2="http://schemas.microsoft.com/office/drawing/2015/06/chart">
            <c:ext xmlns:c16="http://schemas.microsoft.com/office/drawing/2014/chart" uri="{C3380CC4-5D6E-409C-BE32-E72D297353CC}">
              <c16:uniqueId val="{00000000-CC76-46FB-97CA-78F5020827FF}"/>
            </c:ext>
          </c:extLst>
        </c:ser>
        <c:ser>
          <c:idx val="1"/>
          <c:order val="1"/>
          <c:tx>
            <c:v>JM</c:v>
          </c:tx>
          <c:marker>
            <c:symbol val="none"/>
          </c:marker>
          <c:xVal>
            <c:numRef>
              <c:f>JM_EDE_RGB_AI!$C$12:$C$49</c:f>
              <c:numCache>
                <c:formatCode>General</c:formatCode>
                <c:ptCount val="38"/>
                <c:pt idx="0">
                  <c:v>627160.64</c:v>
                </c:pt>
                <c:pt idx="1">
                  <c:v>597456.7699999983</c:v>
                </c:pt>
                <c:pt idx="2">
                  <c:v>575815.62</c:v>
                </c:pt>
                <c:pt idx="3">
                  <c:v>558119.74</c:v>
                </c:pt>
                <c:pt idx="4">
                  <c:v>529894.1799999964</c:v>
                </c:pt>
                <c:pt idx="5">
                  <c:v>511288.32</c:v>
                </c:pt>
                <c:pt idx="6">
                  <c:v>488337.63</c:v>
                </c:pt>
                <c:pt idx="7">
                  <c:v>471175.49</c:v>
                </c:pt>
                <c:pt idx="8">
                  <c:v>458406.78</c:v>
                </c:pt>
                <c:pt idx="9">
                  <c:v>443130.5</c:v>
                </c:pt>
                <c:pt idx="10">
                  <c:v>473310.4</c:v>
                </c:pt>
                <c:pt idx="11">
                  <c:v>465097.15</c:v>
                </c:pt>
                <c:pt idx="12">
                  <c:v>434688.93</c:v>
                </c:pt>
                <c:pt idx="13">
                  <c:v>400978.98</c:v>
                </c:pt>
                <c:pt idx="14">
                  <c:v>379425.34</c:v>
                </c:pt>
                <c:pt idx="15">
                  <c:v>353197.92</c:v>
                </c:pt>
                <c:pt idx="16">
                  <c:v>320162.43</c:v>
                </c:pt>
                <c:pt idx="17">
                  <c:v>306205.89</c:v>
                </c:pt>
                <c:pt idx="18">
                  <c:v>284242.5900000001</c:v>
                </c:pt>
                <c:pt idx="19">
                  <c:v>265640.34</c:v>
                </c:pt>
                <c:pt idx="20">
                  <c:v>258050.42</c:v>
                </c:pt>
                <c:pt idx="21">
                  <c:v>241413.47</c:v>
                </c:pt>
                <c:pt idx="22">
                  <c:v>227267.58</c:v>
                </c:pt>
                <c:pt idx="23">
                  <c:v>210846.29</c:v>
                </c:pt>
                <c:pt idx="24">
                  <c:v>205495.58</c:v>
                </c:pt>
                <c:pt idx="25">
                  <c:v>190730.32</c:v>
                </c:pt>
                <c:pt idx="26">
                  <c:v>175256.9</c:v>
                </c:pt>
                <c:pt idx="27">
                  <c:v>167189.49</c:v>
                </c:pt>
                <c:pt idx="28">
                  <c:v>151848.64</c:v>
                </c:pt>
                <c:pt idx="29">
                  <c:v>142090.38</c:v>
                </c:pt>
                <c:pt idx="30">
                  <c:v>128490.66</c:v>
                </c:pt>
                <c:pt idx="31">
                  <c:v>120755.74</c:v>
                </c:pt>
                <c:pt idx="32">
                  <c:v>110347.06</c:v>
                </c:pt>
                <c:pt idx="33">
                  <c:v>104018.82</c:v>
                </c:pt>
                <c:pt idx="34">
                  <c:v>96359.85</c:v>
                </c:pt>
                <c:pt idx="35">
                  <c:v>83904.58</c:v>
                </c:pt>
                <c:pt idx="36">
                  <c:v>73651.19</c:v>
                </c:pt>
                <c:pt idx="37">
                  <c:v>61235.22</c:v>
                </c:pt>
              </c:numCache>
            </c:numRef>
          </c:xVal>
          <c:yVal>
            <c:numRef>
              <c:f>JM_EDE_RGB_AI!$D$12:$D$49</c:f>
              <c:numCache>
                <c:formatCode>General</c:formatCode>
                <c:ptCount val="38"/>
                <c:pt idx="0">
                  <c:v>56.19900000000001</c:v>
                </c:pt>
                <c:pt idx="1">
                  <c:v>55.198</c:v>
                </c:pt>
                <c:pt idx="2">
                  <c:v>54.32700000000001</c:v>
                </c:pt>
                <c:pt idx="3">
                  <c:v>53.53400000000001</c:v>
                </c:pt>
                <c:pt idx="4">
                  <c:v>52.22300000000001</c:v>
                </c:pt>
                <c:pt idx="5">
                  <c:v>51.29</c:v>
                </c:pt>
                <c:pt idx="6">
                  <c:v>41.65</c:v>
                </c:pt>
                <c:pt idx="7">
                  <c:v>41.987</c:v>
                </c:pt>
                <c:pt idx="8">
                  <c:v>42.125</c:v>
                </c:pt>
                <c:pt idx="9">
                  <c:v>40.835</c:v>
                </c:pt>
                <c:pt idx="10">
                  <c:v>40.89700000000001</c:v>
                </c:pt>
                <c:pt idx="11">
                  <c:v>41.065</c:v>
                </c:pt>
                <c:pt idx="12">
                  <c:v>40.668</c:v>
                </c:pt>
                <c:pt idx="13">
                  <c:v>39.97300000000001</c:v>
                </c:pt>
                <c:pt idx="14">
                  <c:v>39.484</c:v>
                </c:pt>
                <c:pt idx="15">
                  <c:v>39.268</c:v>
                </c:pt>
                <c:pt idx="16">
                  <c:v>38.359</c:v>
                </c:pt>
                <c:pt idx="17">
                  <c:v>37.71</c:v>
                </c:pt>
                <c:pt idx="18">
                  <c:v>37.068</c:v>
                </c:pt>
                <c:pt idx="19">
                  <c:v>36.785</c:v>
                </c:pt>
                <c:pt idx="20">
                  <c:v>36.06</c:v>
                </c:pt>
                <c:pt idx="21">
                  <c:v>34.873</c:v>
                </c:pt>
                <c:pt idx="22">
                  <c:v>34.136</c:v>
                </c:pt>
                <c:pt idx="23">
                  <c:v>33.381</c:v>
                </c:pt>
                <c:pt idx="24">
                  <c:v>32.46</c:v>
                </c:pt>
                <c:pt idx="25">
                  <c:v>30.937</c:v>
                </c:pt>
                <c:pt idx="26">
                  <c:v>30.142</c:v>
                </c:pt>
                <c:pt idx="27">
                  <c:v>29.13500000000001</c:v>
                </c:pt>
                <c:pt idx="28">
                  <c:v>28.08599999999998</c:v>
                </c:pt>
                <c:pt idx="29">
                  <c:v>26.835</c:v>
                </c:pt>
                <c:pt idx="30">
                  <c:v>25.895</c:v>
                </c:pt>
                <c:pt idx="31">
                  <c:v>25.313</c:v>
                </c:pt>
                <c:pt idx="32">
                  <c:v>24.70499999999999</c:v>
                </c:pt>
                <c:pt idx="33">
                  <c:v>24.169</c:v>
                </c:pt>
                <c:pt idx="34">
                  <c:v>23.47</c:v>
                </c:pt>
                <c:pt idx="35">
                  <c:v>22.876</c:v>
                </c:pt>
                <c:pt idx="36">
                  <c:v>22.23</c:v>
                </c:pt>
                <c:pt idx="37">
                  <c:v>21.486</c:v>
                </c:pt>
              </c:numCache>
            </c:numRef>
          </c:yVal>
          <c:smooth val="1"/>
          <c:extLst xmlns:c16r2="http://schemas.microsoft.com/office/drawing/2015/06/chart">
            <c:ext xmlns:c16="http://schemas.microsoft.com/office/drawing/2014/chart" uri="{C3380CC4-5D6E-409C-BE32-E72D297353CC}">
              <c16:uniqueId val="{00000001-CC76-46FB-97CA-78F5020827FF}"/>
            </c:ext>
          </c:extLst>
        </c:ser>
        <c:ser>
          <c:idx val="2"/>
          <c:order val="2"/>
          <c:tx>
            <c:v>HEVC</c:v>
          </c:tx>
          <c:marker>
            <c:symbol val="none"/>
          </c:marker>
          <c:xVal>
            <c:numRef>
              <c:f>HEVC_EDE_RGB_AI!$C$12:$C$49</c:f>
              <c:numCache>
                <c:formatCode>General</c:formatCode>
                <c:ptCount val="38"/>
                <c:pt idx="0">
                  <c:v>299232.689</c:v>
                </c:pt>
                <c:pt idx="1">
                  <c:v>280468.321</c:v>
                </c:pt>
                <c:pt idx="2">
                  <c:v>277405.1709999999</c:v>
                </c:pt>
                <c:pt idx="3">
                  <c:v>273094.262</c:v>
                </c:pt>
                <c:pt idx="4">
                  <c:v>264570.42</c:v>
                </c:pt>
                <c:pt idx="5">
                  <c:v>264157.415</c:v>
                </c:pt>
                <c:pt idx="6">
                  <c:v>257379.584</c:v>
                </c:pt>
                <c:pt idx="7">
                  <c:v>245106.727</c:v>
                </c:pt>
                <c:pt idx="8">
                  <c:v>240423.723</c:v>
                </c:pt>
                <c:pt idx="9">
                  <c:v>236627.311</c:v>
                </c:pt>
                <c:pt idx="10">
                  <c:v>229430.801</c:v>
                </c:pt>
                <c:pt idx="11">
                  <c:v>225265.106</c:v>
                </c:pt>
                <c:pt idx="12">
                  <c:v>219156.147</c:v>
                </c:pt>
                <c:pt idx="13">
                  <c:v>212134.757</c:v>
                </c:pt>
                <c:pt idx="14">
                  <c:v>205808.269</c:v>
                </c:pt>
                <c:pt idx="15">
                  <c:v>201595.748</c:v>
                </c:pt>
                <c:pt idx="16">
                  <c:v>192428.378</c:v>
                </c:pt>
                <c:pt idx="17">
                  <c:v>186614.01</c:v>
                </c:pt>
                <c:pt idx="18">
                  <c:v>177345.888</c:v>
                </c:pt>
                <c:pt idx="19">
                  <c:v>171216.78</c:v>
                </c:pt>
                <c:pt idx="20">
                  <c:v>162273.684</c:v>
                </c:pt>
                <c:pt idx="21">
                  <c:v>155197.745</c:v>
                </c:pt>
                <c:pt idx="22">
                  <c:v>148161.366</c:v>
                </c:pt>
                <c:pt idx="23">
                  <c:v>139470.746</c:v>
                </c:pt>
                <c:pt idx="24">
                  <c:v>132253.691</c:v>
                </c:pt>
                <c:pt idx="25">
                  <c:v>123250.145</c:v>
                </c:pt>
                <c:pt idx="26">
                  <c:v>114933.705</c:v>
                </c:pt>
                <c:pt idx="27">
                  <c:v>107528.176</c:v>
                </c:pt>
                <c:pt idx="28">
                  <c:v>98500.53699999997</c:v>
                </c:pt>
                <c:pt idx="29">
                  <c:v>89732.193</c:v>
                </c:pt>
                <c:pt idx="30">
                  <c:v>82409.569</c:v>
                </c:pt>
                <c:pt idx="31">
                  <c:v>74630.646</c:v>
                </c:pt>
                <c:pt idx="32">
                  <c:v>67124.625</c:v>
                </c:pt>
                <c:pt idx="33">
                  <c:v>60425.409</c:v>
                </c:pt>
                <c:pt idx="34">
                  <c:v>51881.171</c:v>
                </c:pt>
                <c:pt idx="35">
                  <c:v>45582.001</c:v>
                </c:pt>
                <c:pt idx="36">
                  <c:v>39639.234</c:v>
                </c:pt>
                <c:pt idx="37">
                  <c:v>33352.522</c:v>
                </c:pt>
              </c:numCache>
            </c:numRef>
          </c:xVal>
          <c:yVal>
            <c:numRef>
              <c:f>HEVC_EDE_RGB_AI!$D$12:$D$49</c:f>
              <c:numCache>
                <c:formatCode>General</c:formatCode>
                <c:ptCount val="38"/>
                <c:pt idx="0">
                  <c:v>58.9571</c:v>
                </c:pt>
                <c:pt idx="1">
                  <c:v>56.8871</c:v>
                </c:pt>
                <c:pt idx="2">
                  <c:v>56.8357</c:v>
                </c:pt>
                <c:pt idx="3">
                  <c:v>56.8101</c:v>
                </c:pt>
                <c:pt idx="4">
                  <c:v>55.0953</c:v>
                </c:pt>
                <c:pt idx="5">
                  <c:v>53.6568</c:v>
                </c:pt>
                <c:pt idx="6">
                  <c:v>53.5758</c:v>
                </c:pt>
                <c:pt idx="7">
                  <c:v>52.131</c:v>
                </c:pt>
                <c:pt idx="8">
                  <c:v>51.8534</c:v>
                </c:pt>
                <c:pt idx="9">
                  <c:v>49.6036</c:v>
                </c:pt>
                <c:pt idx="10">
                  <c:v>49.7179</c:v>
                </c:pt>
                <c:pt idx="11">
                  <c:v>48.1437</c:v>
                </c:pt>
                <c:pt idx="12">
                  <c:v>47.6579</c:v>
                </c:pt>
                <c:pt idx="13">
                  <c:v>46.9046</c:v>
                </c:pt>
                <c:pt idx="14">
                  <c:v>45.8797</c:v>
                </c:pt>
                <c:pt idx="15">
                  <c:v>44.2257</c:v>
                </c:pt>
                <c:pt idx="16">
                  <c:v>44.0154</c:v>
                </c:pt>
                <c:pt idx="17">
                  <c:v>42.8953</c:v>
                </c:pt>
                <c:pt idx="18">
                  <c:v>41.3407</c:v>
                </c:pt>
                <c:pt idx="19">
                  <c:v>41.3702</c:v>
                </c:pt>
                <c:pt idx="20">
                  <c:v>40.2675</c:v>
                </c:pt>
                <c:pt idx="21">
                  <c:v>38.6144</c:v>
                </c:pt>
                <c:pt idx="22">
                  <c:v>37.79020000000001</c:v>
                </c:pt>
                <c:pt idx="23">
                  <c:v>36.6366</c:v>
                </c:pt>
                <c:pt idx="24">
                  <c:v>35.39330000000001</c:v>
                </c:pt>
                <c:pt idx="25">
                  <c:v>34.3256</c:v>
                </c:pt>
                <c:pt idx="26">
                  <c:v>32.9827</c:v>
                </c:pt>
                <c:pt idx="27">
                  <c:v>31.38</c:v>
                </c:pt>
                <c:pt idx="28">
                  <c:v>30.5539</c:v>
                </c:pt>
                <c:pt idx="29">
                  <c:v>29.2154</c:v>
                </c:pt>
                <c:pt idx="30">
                  <c:v>28.5314</c:v>
                </c:pt>
                <c:pt idx="31">
                  <c:v>27.5978</c:v>
                </c:pt>
                <c:pt idx="32">
                  <c:v>26.9949</c:v>
                </c:pt>
                <c:pt idx="33">
                  <c:v>26.2139</c:v>
                </c:pt>
                <c:pt idx="34">
                  <c:v>25.1265</c:v>
                </c:pt>
                <c:pt idx="35">
                  <c:v>24.6551</c:v>
                </c:pt>
                <c:pt idx="36">
                  <c:v>23.8963</c:v>
                </c:pt>
                <c:pt idx="37">
                  <c:v>23.0742</c:v>
                </c:pt>
              </c:numCache>
            </c:numRef>
          </c:yVal>
          <c:smooth val="1"/>
          <c:extLst xmlns:c16r2="http://schemas.microsoft.com/office/drawing/2015/06/chart">
            <c:ext xmlns:c16="http://schemas.microsoft.com/office/drawing/2014/chart" uri="{C3380CC4-5D6E-409C-BE32-E72D297353CC}">
              <c16:uniqueId val="{00000002-CC76-46FB-97CA-78F5020827FF}"/>
            </c:ext>
          </c:extLst>
        </c:ser>
        <c:dLbls>
          <c:showLegendKey val="0"/>
          <c:showVal val="0"/>
          <c:showCatName val="0"/>
          <c:showSerName val="0"/>
          <c:showPercent val="0"/>
          <c:showBubbleSize val="0"/>
        </c:dLbls>
        <c:axId val="2080421016"/>
        <c:axId val="2080415896"/>
      </c:scatterChart>
      <c:valAx>
        <c:axId val="2080421016"/>
        <c:scaling>
          <c:orientation val="minMax"/>
        </c:scaling>
        <c:delete val="0"/>
        <c:axPos val="b"/>
        <c:title>
          <c:tx>
            <c:rich>
              <a:bodyPr/>
              <a:lstStyle/>
              <a:p>
                <a:pPr>
                  <a:defRPr/>
                </a:pPr>
                <a:r>
                  <a:rPr lang="en-US" altLang="zh-CN"/>
                  <a:t>bit rate (bits/sec)</a:t>
                </a:r>
              </a:p>
            </c:rich>
          </c:tx>
          <c:layout/>
          <c:overlay val="0"/>
        </c:title>
        <c:numFmt formatCode="General" sourceLinked="1"/>
        <c:majorTickMark val="none"/>
        <c:minorTickMark val="none"/>
        <c:tickLblPos val="nextTo"/>
        <c:crossAx val="2080415896"/>
        <c:crosses val="autoZero"/>
        <c:crossBetween val="midCat"/>
      </c:valAx>
      <c:valAx>
        <c:axId val="2080415896"/>
        <c:scaling>
          <c:orientation val="minMax"/>
        </c:scaling>
        <c:delete val="0"/>
        <c:axPos val="l"/>
        <c:majorGridlines/>
        <c:title>
          <c:tx>
            <c:rich>
              <a:bodyPr/>
              <a:lstStyle/>
              <a:p>
                <a:pPr>
                  <a:defRPr/>
                </a:pPr>
                <a:r>
                  <a:rPr lang="en-US" altLang="zh-CN"/>
                  <a:t>G PSNR (dB)</a:t>
                </a:r>
              </a:p>
            </c:rich>
          </c:tx>
          <c:layout/>
          <c:overlay val="0"/>
        </c:title>
        <c:numFmt formatCode="General" sourceLinked="1"/>
        <c:majorTickMark val="none"/>
        <c:minorTickMark val="none"/>
        <c:tickLblPos val="nextTo"/>
        <c:crossAx val="2080421016"/>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ltLang="zh-CN"/>
              <a:t>EDE</a:t>
            </a:r>
            <a:r>
              <a:rPr lang="en-US" altLang="zh-CN" baseline="0"/>
              <a:t> RGB RA</a:t>
            </a:r>
            <a:endParaRPr lang="en-US" altLang="zh-CN"/>
          </a:p>
        </c:rich>
      </c:tx>
      <c:layout/>
      <c:overlay val="0"/>
    </c:title>
    <c:autoTitleDeleted val="0"/>
    <c:plotArea>
      <c:layout/>
      <c:scatterChart>
        <c:scatterStyle val="smoothMarker"/>
        <c:varyColors val="0"/>
        <c:ser>
          <c:idx val="0"/>
          <c:order val="0"/>
          <c:tx>
            <c:v>HEVC-SCC</c:v>
          </c:tx>
          <c:marker>
            <c:symbol val="none"/>
          </c:marker>
          <c:xVal>
            <c:numRef>
              <c:f>SCC_EDE_RGB_RA!$C$2:$C$248</c:f>
              <c:numCache>
                <c:formatCode>General</c:formatCode>
                <c:ptCount val="247"/>
                <c:pt idx="0">
                  <c:v>2087.358</c:v>
                </c:pt>
                <c:pt idx="1">
                  <c:v>2069.216</c:v>
                </c:pt>
                <c:pt idx="2">
                  <c:v>2068.828</c:v>
                </c:pt>
                <c:pt idx="3">
                  <c:v>2049.528</c:v>
                </c:pt>
                <c:pt idx="4">
                  <c:v>2037.891</c:v>
                </c:pt>
                <c:pt idx="5">
                  <c:v>2027.612</c:v>
                </c:pt>
                <c:pt idx="6">
                  <c:v>2008.886</c:v>
                </c:pt>
                <c:pt idx="7">
                  <c:v>1991.77</c:v>
                </c:pt>
                <c:pt idx="8">
                  <c:v>1991.317</c:v>
                </c:pt>
                <c:pt idx="9">
                  <c:v>1974.818</c:v>
                </c:pt>
                <c:pt idx="10">
                  <c:v>1965.316</c:v>
                </c:pt>
                <c:pt idx="11">
                  <c:v>1956.629</c:v>
                </c:pt>
                <c:pt idx="12">
                  <c:v>1940.582</c:v>
                </c:pt>
                <c:pt idx="13">
                  <c:v>1927.526</c:v>
                </c:pt>
                <c:pt idx="14">
                  <c:v>1927.211</c:v>
                </c:pt>
                <c:pt idx="15">
                  <c:v>1913.038</c:v>
                </c:pt>
                <c:pt idx="16">
                  <c:v>1905.078</c:v>
                </c:pt>
                <c:pt idx="17">
                  <c:v>1897.374</c:v>
                </c:pt>
                <c:pt idx="18">
                  <c:v>1883.02</c:v>
                </c:pt>
                <c:pt idx="19">
                  <c:v>1871.207</c:v>
                </c:pt>
                <c:pt idx="20">
                  <c:v>1870.652</c:v>
                </c:pt>
                <c:pt idx="21">
                  <c:v>1859.0</c:v>
                </c:pt>
                <c:pt idx="22">
                  <c:v>1852.113</c:v>
                </c:pt>
                <c:pt idx="23">
                  <c:v>1846.174</c:v>
                </c:pt>
                <c:pt idx="24">
                  <c:v>1835.149</c:v>
                </c:pt>
                <c:pt idx="25">
                  <c:v>1821.451</c:v>
                </c:pt>
                <c:pt idx="26">
                  <c:v>1821.033</c:v>
                </c:pt>
                <c:pt idx="27">
                  <c:v>1807.404</c:v>
                </c:pt>
                <c:pt idx="28">
                  <c:v>1798.874</c:v>
                </c:pt>
                <c:pt idx="29">
                  <c:v>1791.378</c:v>
                </c:pt>
                <c:pt idx="30">
                  <c:v>1776.432</c:v>
                </c:pt>
                <c:pt idx="31">
                  <c:v>1762.099</c:v>
                </c:pt>
                <c:pt idx="32">
                  <c:v>1761.813</c:v>
                </c:pt>
                <c:pt idx="33">
                  <c:v>1747.967</c:v>
                </c:pt>
                <c:pt idx="34">
                  <c:v>1740.194</c:v>
                </c:pt>
                <c:pt idx="35">
                  <c:v>1732.356</c:v>
                </c:pt>
                <c:pt idx="36">
                  <c:v>1719.398</c:v>
                </c:pt>
                <c:pt idx="37">
                  <c:v>1709.796</c:v>
                </c:pt>
                <c:pt idx="38">
                  <c:v>1709.574</c:v>
                </c:pt>
                <c:pt idx="39">
                  <c:v>1699.726</c:v>
                </c:pt>
                <c:pt idx="40">
                  <c:v>1693.492</c:v>
                </c:pt>
                <c:pt idx="41">
                  <c:v>1688.008</c:v>
                </c:pt>
                <c:pt idx="42">
                  <c:v>1677.753</c:v>
                </c:pt>
                <c:pt idx="43">
                  <c:v>1670.243</c:v>
                </c:pt>
                <c:pt idx="44">
                  <c:v>1669.79</c:v>
                </c:pt>
                <c:pt idx="45">
                  <c:v>1662.007</c:v>
                </c:pt>
                <c:pt idx="46">
                  <c:v>1657.456</c:v>
                </c:pt>
                <c:pt idx="47">
                  <c:v>1653.529</c:v>
                </c:pt>
                <c:pt idx="48">
                  <c:v>1645.798</c:v>
                </c:pt>
                <c:pt idx="49">
                  <c:v>1635.389</c:v>
                </c:pt>
                <c:pt idx="50">
                  <c:v>1635.011</c:v>
                </c:pt>
                <c:pt idx="51">
                  <c:v>1624.945</c:v>
                </c:pt>
                <c:pt idx="52">
                  <c:v>1618.161</c:v>
                </c:pt>
                <c:pt idx="53">
                  <c:v>1612.458</c:v>
                </c:pt>
                <c:pt idx="54">
                  <c:v>1602.036</c:v>
                </c:pt>
                <c:pt idx="55">
                  <c:v>1593.113</c:v>
                </c:pt>
                <c:pt idx="56">
                  <c:v>1592.834</c:v>
                </c:pt>
                <c:pt idx="57">
                  <c:v>1584.768</c:v>
                </c:pt>
                <c:pt idx="58">
                  <c:v>1579.693</c:v>
                </c:pt>
                <c:pt idx="59">
                  <c:v>1574.855</c:v>
                </c:pt>
                <c:pt idx="60">
                  <c:v>1566.527</c:v>
                </c:pt>
                <c:pt idx="61">
                  <c:v>1556.389</c:v>
                </c:pt>
                <c:pt idx="62">
                  <c:v>1556.1</c:v>
                </c:pt>
                <c:pt idx="63">
                  <c:v>1546.87</c:v>
                </c:pt>
                <c:pt idx="64">
                  <c:v>1540.772</c:v>
                </c:pt>
                <c:pt idx="65">
                  <c:v>1535.428</c:v>
                </c:pt>
                <c:pt idx="66">
                  <c:v>1525.969</c:v>
                </c:pt>
                <c:pt idx="67">
                  <c:v>1517.046</c:v>
                </c:pt>
                <c:pt idx="68">
                  <c:v>1516.603</c:v>
                </c:pt>
                <c:pt idx="69">
                  <c:v>1508.153</c:v>
                </c:pt>
                <c:pt idx="70">
                  <c:v>1502.299</c:v>
                </c:pt>
                <c:pt idx="71">
                  <c:v>1497.412</c:v>
                </c:pt>
                <c:pt idx="72">
                  <c:v>1487.818</c:v>
                </c:pt>
                <c:pt idx="73">
                  <c:v>1479.23</c:v>
                </c:pt>
                <c:pt idx="74">
                  <c:v>1478.811</c:v>
                </c:pt>
                <c:pt idx="75">
                  <c:v>1470.978</c:v>
                </c:pt>
                <c:pt idx="76">
                  <c:v>1465.603</c:v>
                </c:pt>
                <c:pt idx="77">
                  <c:v>1460.331</c:v>
                </c:pt>
                <c:pt idx="78">
                  <c:v>1451.9</c:v>
                </c:pt>
                <c:pt idx="79">
                  <c:v>1444.145</c:v>
                </c:pt>
                <c:pt idx="80">
                  <c:v>1443.725</c:v>
                </c:pt>
                <c:pt idx="81">
                  <c:v>1435.788</c:v>
                </c:pt>
                <c:pt idx="82">
                  <c:v>1430.145</c:v>
                </c:pt>
                <c:pt idx="83">
                  <c:v>1425.88</c:v>
                </c:pt>
                <c:pt idx="84">
                  <c:v>1418.302</c:v>
                </c:pt>
                <c:pt idx="85">
                  <c:v>1410.324</c:v>
                </c:pt>
                <c:pt idx="86">
                  <c:v>1409.778</c:v>
                </c:pt>
                <c:pt idx="87">
                  <c:v>1403.283</c:v>
                </c:pt>
                <c:pt idx="88">
                  <c:v>1398.827</c:v>
                </c:pt>
                <c:pt idx="89">
                  <c:v>1394.548</c:v>
                </c:pt>
                <c:pt idx="90">
                  <c:v>1386.626</c:v>
                </c:pt>
                <c:pt idx="91">
                  <c:v>1376.857</c:v>
                </c:pt>
                <c:pt idx="92">
                  <c:v>1376.472</c:v>
                </c:pt>
                <c:pt idx="93">
                  <c:v>1367.56</c:v>
                </c:pt>
                <c:pt idx="94">
                  <c:v>1361.735</c:v>
                </c:pt>
                <c:pt idx="95">
                  <c:v>1356.587</c:v>
                </c:pt>
                <c:pt idx="96">
                  <c:v>1347.665</c:v>
                </c:pt>
                <c:pt idx="97">
                  <c:v>1339.328</c:v>
                </c:pt>
                <c:pt idx="98">
                  <c:v>1338.73</c:v>
                </c:pt>
                <c:pt idx="99">
                  <c:v>1331.381</c:v>
                </c:pt>
                <c:pt idx="100">
                  <c:v>1325.864</c:v>
                </c:pt>
                <c:pt idx="101">
                  <c:v>1321.651</c:v>
                </c:pt>
                <c:pt idx="102">
                  <c:v>1314.415</c:v>
                </c:pt>
                <c:pt idx="103">
                  <c:v>1304.995</c:v>
                </c:pt>
                <c:pt idx="104">
                  <c:v>1304.485</c:v>
                </c:pt>
                <c:pt idx="105">
                  <c:v>1296.508</c:v>
                </c:pt>
                <c:pt idx="106">
                  <c:v>1291.241</c:v>
                </c:pt>
                <c:pt idx="107">
                  <c:v>1286.548</c:v>
                </c:pt>
                <c:pt idx="108">
                  <c:v>1276.496</c:v>
                </c:pt>
                <c:pt idx="109">
                  <c:v>1268.183</c:v>
                </c:pt>
                <c:pt idx="110">
                  <c:v>1267.335</c:v>
                </c:pt>
                <c:pt idx="111">
                  <c:v>1259.738</c:v>
                </c:pt>
                <c:pt idx="112">
                  <c:v>1254.009</c:v>
                </c:pt>
                <c:pt idx="113">
                  <c:v>1249.135</c:v>
                </c:pt>
                <c:pt idx="114">
                  <c:v>1239.274</c:v>
                </c:pt>
                <c:pt idx="115">
                  <c:v>1227.133</c:v>
                </c:pt>
                <c:pt idx="116">
                  <c:v>1226.7</c:v>
                </c:pt>
                <c:pt idx="117">
                  <c:v>1215.012</c:v>
                </c:pt>
                <c:pt idx="118">
                  <c:v>1207.843</c:v>
                </c:pt>
                <c:pt idx="119">
                  <c:v>1201.22</c:v>
                </c:pt>
                <c:pt idx="120">
                  <c:v>1189.679</c:v>
                </c:pt>
                <c:pt idx="121">
                  <c:v>1180.705</c:v>
                </c:pt>
                <c:pt idx="122">
                  <c:v>1180.059</c:v>
                </c:pt>
                <c:pt idx="123">
                  <c:v>1172.396</c:v>
                </c:pt>
                <c:pt idx="124">
                  <c:v>1167.014</c:v>
                </c:pt>
                <c:pt idx="125">
                  <c:v>1162.808</c:v>
                </c:pt>
                <c:pt idx="126">
                  <c:v>1153.942</c:v>
                </c:pt>
                <c:pt idx="127">
                  <c:v>1144.594</c:v>
                </c:pt>
                <c:pt idx="128">
                  <c:v>1143.849</c:v>
                </c:pt>
                <c:pt idx="129">
                  <c:v>1135.869</c:v>
                </c:pt>
                <c:pt idx="130">
                  <c:v>1130.35</c:v>
                </c:pt>
                <c:pt idx="131">
                  <c:v>1125.444</c:v>
                </c:pt>
                <c:pt idx="132">
                  <c:v>1117.176</c:v>
                </c:pt>
                <c:pt idx="133">
                  <c:v>1106.622</c:v>
                </c:pt>
                <c:pt idx="134">
                  <c:v>1106.191</c:v>
                </c:pt>
                <c:pt idx="135">
                  <c:v>1096.977</c:v>
                </c:pt>
                <c:pt idx="136">
                  <c:v>1091.329</c:v>
                </c:pt>
                <c:pt idx="137">
                  <c:v>1086.103</c:v>
                </c:pt>
                <c:pt idx="138">
                  <c:v>1076.326</c:v>
                </c:pt>
                <c:pt idx="139">
                  <c:v>1066.634</c:v>
                </c:pt>
                <c:pt idx="140">
                  <c:v>1065.736</c:v>
                </c:pt>
                <c:pt idx="141">
                  <c:v>1056.324</c:v>
                </c:pt>
                <c:pt idx="142">
                  <c:v>1049.654</c:v>
                </c:pt>
                <c:pt idx="143">
                  <c:v>1044.591</c:v>
                </c:pt>
                <c:pt idx="144">
                  <c:v>1033.989</c:v>
                </c:pt>
                <c:pt idx="145">
                  <c:v>1023.896</c:v>
                </c:pt>
                <c:pt idx="146">
                  <c:v>1023.371</c:v>
                </c:pt>
                <c:pt idx="147">
                  <c:v>1014.218</c:v>
                </c:pt>
                <c:pt idx="148">
                  <c:v>1008.906</c:v>
                </c:pt>
                <c:pt idx="149">
                  <c:v>1003.746</c:v>
                </c:pt>
                <c:pt idx="150">
                  <c:v>992.924</c:v>
                </c:pt>
                <c:pt idx="151">
                  <c:v>981.716</c:v>
                </c:pt>
                <c:pt idx="152">
                  <c:v>980.6519999999994</c:v>
                </c:pt>
                <c:pt idx="153">
                  <c:v>970.5649999999994</c:v>
                </c:pt>
                <c:pt idx="154">
                  <c:v>963.784</c:v>
                </c:pt>
                <c:pt idx="155">
                  <c:v>958.8619999999974</c:v>
                </c:pt>
                <c:pt idx="156">
                  <c:v>947.9519999999974</c:v>
                </c:pt>
                <c:pt idx="157">
                  <c:v>932.57</c:v>
                </c:pt>
                <c:pt idx="158">
                  <c:v>932.138</c:v>
                </c:pt>
                <c:pt idx="159">
                  <c:v>917.497</c:v>
                </c:pt>
                <c:pt idx="160">
                  <c:v>908.997</c:v>
                </c:pt>
                <c:pt idx="161">
                  <c:v>901.16</c:v>
                </c:pt>
                <c:pt idx="162">
                  <c:v>886.134</c:v>
                </c:pt>
                <c:pt idx="163">
                  <c:v>872.896</c:v>
                </c:pt>
                <c:pt idx="164">
                  <c:v>872.0619999999979</c:v>
                </c:pt>
                <c:pt idx="165">
                  <c:v>860.423</c:v>
                </c:pt>
                <c:pt idx="166">
                  <c:v>853.4419999999974</c:v>
                </c:pt>
                <c:pt idx="167">
                  <c:v>847.015</c:v>
                </c:pt>
                <c:pt idx="168">
                  <c:v>834.592</c:v>
                </c:pt>
                <c:pt idx="169">
                  <c:v>818.476</c:v>
                </c:pt>
                <c:pt idx="170">
                  <c:v>817.895</c:v>
                </c:pt>
                <c:pt idx="171">
                  <c:v>802.069</c:v>
                </c:pt>
                <c:pt idx="172">
                  <c:v>792.9069999999994</c:v>
                </c:pt>
                <c:pt idx="173">
                  <c:v>785.574</c:v>
                </c:pt>
                <c:pt idx="174">
                  <c:v>770.3539999999994</c:v>
                </c:pt>
                <c:pt idx="175">
                  <c:v>757.643</c:v>
                </c:pt>
                <c:pt idx="176">
                  <c:v>757.081</c:v>
                </c:pt>
                <c:pt idx="177">
                  <c:v>747.8119999999979</c:v>
                </c:pt>
                <c:pt idx="178">
                  <c:v>741.3059999999994</c:v>
                </c:pt>
                <c:pt idx="179">
                  <c:v>735.731</c:v>
                </c:pt>
                <c:pt idx="180">
                  <c:v>723.135</c:v>
                </c:pt>
                <c:pt idx="181">
                  <c:v>704.577</c:v>
                </c:pt>
                <c:pt idx="182">
                  <c:v>704.082</c:v>
                </c:pt>
                <c:pt idx="183">
                  <c:v>685.617</c:v>
                </c:pt>
                <c:pt idx="184">
                  <c:v>674.747</c:v>
                </c:pt>
                <c:pt idx="185">
                  <c:v>665.194</c:v>
                </c:pt>
                <c:pt idx="186">
                  <c:v>648.698</c:v>
                </c:pt>
                <c:pt idx="187">
                  <c:v>634.4559999999979</c:v>
                </c:pt>
                <c:pt idx="188">
                  <c:v>633.913</c:v>
                </c:pt>
                <c:pt idx="189">
                  <c:v>620.295</c:v>
                </c:pt>
                <c:pt idx="190">
                  <c:v>613.5</c:v>
                </c:pt>
                <c:pt idx="191">
                  <c:v>607.264</c:v>
                </c:pt>
                <c:pt idx="192">
                  <c:v>593.645</c:v>
                </c:pt>
                <c:pt idx="193">
                  <c:v>574.4479999999974</c:v>
                </c:pt>
                <c:pt idx="194">
                  <c:v>573.8309999999979</c:v>
                </c:pt>
                <c:pt idx="195">
                  <c:v>556.0019999999994</c:v>
                </c:pt>
                <c:pt idx="196">
                  <c:v>545.1619999999982</c:v>
                </c:pt>
                <c:pt idx="197">
                  <c:v>535.7519999999994</c:v>
                </c:pt>
                <c:pt idx="198">
                  <c:v>516.709</c:v>
                </c:pt>
                <c:pt idx="199">
                  <c:v>505.5729999999999</c:v>
                </c:pt>
                <c:pt idx="200">
                  <c:v>505.1979999999999</c:v>
                </c:pt>
                <c:pt idx="201">
                  <c:v>494.055</c:v>
                </c:pt>
                <c:pt idx="202">
                  <c:v>488.2819999999986</c:v>
                </c:pt>
                <c:pt idx="203">
                  <c:v>483.6209999999999</c:v>
                </c:pt>
                <c:pt idx="204">
                  <c:v>473.706</c:v>
                </c:pt>
                <c:pt idx="205">
                  <c:v>463.9929999999989</c:v>
                </c:pt>
                <c:pt idx="206">
                  <c:v>463.276</c:v>
                </c:pt>
                <c:pt idx="207">
                  <c:v>453.9109999999989</c:v>
                </c:pt>
                <c:pt idx="208">
                  <c:v>448.652</c:v>
                </c:pt>
                <c:pt idx="209">
                  <c:v>444.302</c:v>
                </c:pt>
                <c:pt idx="210">
                  <c:v>434.778</c:v>
                </c:pt>
                <c:pt idx="211">
                  <c:v>425.885</c:v>
                </c:pt>
                <c:pt idx="212">
                  <c:v>425.51</c:v>
                </c:pt>
                <c:pt idx="213">
                  <c:v>417.043</c:v>
                </c:pt>
                <c:pt idx="214">
                  <c:v>411.608</c:v>
                </c:pt>
                <c:pt idx="215">
                  <c:v>407.9019999999986</c:v>
                </c:pt>
                <c:pt idx="216">
                  <c:v>398.807</c:v>
                </c:pt>
                <c:pt idx="217">
                  <c:v>390.1909999999999</c:v>
                </c:pt>
                <c:pt idx="218">
                  <c:v>389.7289999999986</c:v>
                </c:pt>
                <c:pt idx="219">
                  <c:v>382.6720000000001</c:v>
                </c:pt>
                <c:pt idx="220">
                  <c:v>378.213</c:v>
                </c:pt>
                <c:pt idx="221">
                  <c:v>374.595</c:v>
                </c:pt>
                <c:pt idx="222">
                  <c:v>367.952</c:v>
                </c:pt>
                <c:pt idx="223">
                  <c:v>360.565</c:v>
                </c:pt>
                <c:pt idx="224">
                  <c:v>360.014</c:v>
                </c:pt>
                <c:pt idx="225">
                  <c:v>351.3179999999999</c:v>
                </c:pt>
                <c:pt idx="226">
                  <c:v>347.9719999999986</c:v>
                </c:pt>
                <c:pt idx="227">
                  <c:v>344.264</c:v>
                </c:pt>
                <c:pt idx="228">
                  <c:v>336.343</c:v>
                </c:pt>
                <c:pt idx="229">
                  <c:v>329.261</c:v>
                </c:pt>
                <c:pt idx="230">
                  <c:v>328.873</c:v>
                </c:pt>
                <c:pt idx="231">
                  <c:v>322.103</c:v>
                </c:pt>
                <c:pt idx="232">
                  <c:v>317.1720000000001</c:v>
                </c:pt>
                <c:pt idx="233">
                  <c:v>313.9409999999999</c:v>
                </c:pt>
                <c:pt idx="234">
                  <c:v>306.8949999999999</c:v>
                </c:pt>
                <c:pt idx="235">
                  <c:v>301.4959999999986</c:v>
                </c:pt>
                <c:pt idx="236">
                  <c:v>301.165</c:v>
                </c:pt>
                <c:pt idx="237">
                  <c:v>296.759</c:v>
                </c:pt>
                <c:pt idx="238">
                  <c:v>293.502</c:v>
                </c:pt>
                <c:pt idx="239">
                  <c:v>291.1070000000001</c:v>
                </c:pt>
                <c:pt idx="240">
                  <c:v>286.0339999999989</c:v>
                </c:pt>
                <c:pt idx="241">
                  <c:v>279.175</c:v>
                </c:pt>
                <c:pt idx="242">
                  <c:v>278.834</c:v>
                </c:pt>
                <c:pt idx="243">
                  <c:v>271.577</c:v>
                </c:pt>
                <c:pt idx="244">
                  <c:v>268.704</c:v>
                </c:pt>
                <c:pt idx="245">
                  <c:v>266.124</c:v>
                </c:pt>
                <c:pt idx="246">
                  <c:v>260.4089999999989</c:v>
                </c:pt>
              </c:numCache>
            </c:numRef>
          </c:xVal>
          <c:yVal>
            <c:numRef>
              <c:f>SCC_EDE_RGB_RA!$D$2:$D$248</c:f>
              <c:numCache>
                <c:formatCode>General</c:formatCode>
                <c:ptCount val="247"/>
                <c:pt idx="0">
                  <c:v>66.4793</c:v>
                </c:pt>
                <c:pt idx="1">
                  <c:v>66.15339999999995</c:v>
                </c:pt>
                <c:pt idx="2">
                  <c:v>66.1482</c:v>
                </c:pt>
                <c:pt idx="3">
                  <c:v>65.76</c:v>
                </c:pt>
                <c:pt idx="4">
                  <c:v>65.5541</c:v>
                </c:pt>
                <c:pt idx="5">
                  <c:v>65.3495</c:v>
                </c:pt>
                <c:pt idx="6">
                  <c:v>64.9049</c:v>
                </c:pt>
                <c:pt idx="7">
                  <c:v>64.8032</c:v>
                </c:pt>
                <c:pt idx="8">
                  <c:v>64.8019</c:v>
                </c:pt>
                <c:pt idx="9">
                  <c:v>64.67009999999995</c:v>
                </c:pt>
                <c:pt idx="10">
                  <c:v>64.5947</c:v>
                </c:pt>
                <c:pt idx="11">
                  <c:v>64.51</c:v>
                </c:pt>
                <c:pt idx="12">
                  <c:v>64.37089999999998</c:v>
                </c:pt>
                <c:pt idx="13">
                  <c:v>64.22249999999998</c:v>
                </c:pt>
                <c:pt idx="14">
                  <c:v>64.2203</c:v>
                </c:pt>
                <c:pt idx="15">
                  <c:v>64.0171</c:v>
                </c:pt>
                <c:pt idx="16">
                  <c:v>63.9187</c:v>
                </c:pt>
                <c:pt idx="17">
                  <c:v>63.83600000000001</c:v>
                </c:pt>
                <c:pt idx="18">
                  <c:v>63.6355</c:v>
                </c:pt>
                <c:pt idx="19">
                  <c:v>63.4603</c:v>
                </c:pt>
                <c:pt idx="20">
                  <c:v>63.4551</c:v>
                </c:pt>
                <c:pt idx="21">
                  <c:v>63.2173</c:v>
                </c:pt>
                <c:pt idx="22">
                  <c:v>63.0864</c:v>
                </c:pt>
                <c:pt idx="23">
                  <c:v>62.9529</c:v>
                </c:pt>
                <c:pt idx="24">
                  <c:v>62.7184</c:v>
                </c:pt>
                <c:pt idx="25">
                  <c:v>62.41840000000001</c:v>
                </c:pt>
                <c:pt idx="26">
                  <c:v>62.4106</c:v>
                </c:pt>
                <c:pt idx="27">
                  <c:v>61.9979</c:v>
                </c:pt>
                <c:pt idx="28">
                  <c:v>61.7785</c:v>
                </c:pt>
                <c:pt idx="29">
                  <c:v>61.5925</c:v>
                </c:pt>
                <c:pt idx="30">
                  <c:v>61.182</c:v>
                </c:pt>
                <c:pt idx="31">
                  <c:v>60.9145</c:v>
                </c:pt>
                <c:pt idx="32">
                  <c:v>60.9073</c:v>
                </c:pt>
                <c:pt idx="33">
                  <c:v>60.6013</c:v>
                </c:pt>
                <c:pt idx="34">
                  <c:v>60.4445</c:v>
                </c:pt>
                <c:pt idx="35">
                  <c:v>60.29040000000001</c:v>
                </c:pt>
                <c:pt idx="36">
                  <c:v>59.9936</c:v>
                </c:pt>
                <c:pt idx="37">
                  <c:v>59.8087</c:v>
                </c:pt>
                <c:pt idx="38">
                  <c:v>59.8019</c:v>
                </c:pt>
                <c:pt idx="39">
                  <c:v>59.5301</c:v>
                </c:pt>
                <c:pt idx="40">
                  <c:v>59.3607</c:v>
                </c:pt>
                <c:pt idx="41">
                  <c:v>59.215</c:v>
                </c:pt>
                <c:pt idx="42">
                  <c:v>58.9312</c:v>
                </c:pt>
                <c:pt idx="43">
                  <c:v>58.7373</c:v>
                </c:pt>
                <c:pt idx="44">
                  <c:v>58.7339</c:v>
                </c:pt>
                <c:pt idx="45">
                  <c:v>58.4536</c:v>
                </c:pt>
                <c:pt idx="46">
                  <c:v>58.3109</c:v>
                </c:pt>
                <c:pt idx="47">
                  <c:v>58.19040000000001</c:v>
                </c:pt>
                <c:pt idx="48">
                  <c:v>57.97920000000001</c:v>
                </c:pt>
                <c:pt idx="49">
                  <c:v>57.7012</c:v>
                </c:pt>
                <c:pt idx="50">
                  <c:v>57.6965</c:v>
                </c:pt>
                <c:pt idx="51">
                  <c:v>57.3913</c:v>
                </c:pt>
                <c:pt idx="52">
                  <c:v>57.2283</c:v>
                </c:pt>
                <c:pt idx="53">
                  <c:v>57.0679</c:v>
                </c:pt>
                <c:pt idx="54">
                  <c:v>56.7157</c:v>
                </c:pt>
                <c:pt idx="55">
                  <c:v>56.6057</c:v>
                </c:pt>
                <c:pt idx="56">
                  <c:v>56.6001</c:v>
                </c:pt>
                <c:pt idx="57">
                  <c:v>56.39680000000001</c:v>
                </c:pt>
                <c:pt idx="58">
                  <c:v>56.283</c:v>
                </c:pt>
                <c:pt idx="59">
                  <c:v>56.1895</c:v>
                </c:pt>
                <c:pt idx="60">
                  <c:v>56.0125</c:v>
                </c:pt>
                <c:pt idx="61">
                  <c:v>55.8522</c:v>
                </c:pt>
                <c:pt idx="62">
                  <c:v>55.8466</c:v>
                </c:pt>
                <c:pt idx="63">
                  <c:v>55.6362</c:v>
                </c:pt>
                <c:pt idx="64">
                  <c:v>55.5225</c:v>
                </c:pt>
                <c:pt idx="65">
                  <c:v>55.3953</c:v>
                </c:pt>
                <c:pt idx="66">
                  <c:v>55.1393</c:v>
                </c:pt>
                <c:pt idx="67">
                  <c:v>55.0259</c:v>
                </c:pt>
                <c:pt idx="68">
                  <c:v>55.0121</c:v>
                </c:pt>
                <c:pt idx="69">
                  <c:v>54.8319</c:v>
                </c:pt>
                <c:pt idx="70">
                  <c:v>54.7335</c:v>
                </c:pt>
                <c:pt idx="71">
                  <c:v>54.6491</c:v>
                </c:pt>
                <c:pt idx="72">
                  <c:v>54.5048</c:v>
                </c:pt>
                <c:pt idx="73">
                  <c:v>54.304</c:v>
                </c:pt>
                <c:pt idx="74">
                  <c:v>54.2993</c:v>
                </c:pt>
                <c:pt idx="75">
                  <c:v>54.0527</c:v>
                </c:pt>
                <c:pt idx="76">
                  <c:v>53.8971</c:v>
                </c:pt>
                <c:pt idx="77">
                  <c:v>53.762</c:v>
                </c:pt>
                <c:pt idx="78">
                  <c:v>53.43320000000001</c:v>
                </c:pt>
                <c:pt idx="79">
                  <c:v>53.274</c:v>
                </c:pt>
                <c:pt idx="80">
                  <c:v>53.2691</c:v>
                </c:pt>
                <c:pt idx="81">
                  <c:v>53.0816</c:v>
                </c:pt>
                <c:pt idx="82">
                  <c:v>52.955</c:v>
                </c:pt>
                <c:pt idx="83">
                  <c:v>52.8744</c:v>
                </c:pt>
                <c:pt idx="84">
                  <c:v>52.7095</c:v>
                </c:pt>
                <c:pt idx="85">
                  <c:v>52.5347</c:v>
                </c:pt>
                <c:pt idx="86">
                  <c:v>52.529</c:v>
                </c:pt>
                <c:pt idx="87">
                  <c:v>52.29020000000001</c:v>
                </c:pt>
                <c:pt idx="88">
                  <c:v>52.1998</c:v>
                </c:pt>
                <c:pt idx="89">
                  <c:v>52.0902</c:v>
                </c:pt>
                <c:pt idx="90">
                  <c:v>51.8304</c:v>
                </c:pt>
                <c:pt idx="91">
                  <c:v>51.6482</c:v>
                </c:pt>
                <c:pt idx="92">
                  <c:v>51.61960000000001</c:v>
                </c:pt>
                <c:pt idx="93">
                  <c:v>51.3699</c:v>
                </c:pt>
                <c:pt idx="94">
                  <c:v>51.2145</c:v>
                </c:pt>
                <c:pt idx="95">
                  <c:v>51.0834</c:v>
                </c:pt>
                <c:pt idx="96">
                  <c:v>50.8345</c:v>
                </c:pt>
                <c:pt idx="97">
                  <c:v>50.73820000000001</c:v>
                </c:pt>
                <c:pt idx="98">
                  <c:v>50.72680000000001</c:v>
                </c:pt>
                <c:pt idx="99">
                  <c:v>50.5545</c:v>
                </c:pt>
                <c:pt idx="100">
                  <c:v>50.4328</c:v>
                </c:pt>
                <c:pt idx="101">
                  <c:v>50.35129999999997</c:v>
                </c:pt>
                <c:pt idx="102">
                  <c:v>50.0705</c:v>
                </c:pt>
                <c:pt idx="103">
                  <c:v>49.8345</c:v>
                </c:pt>
                <c:pt idx="104">
                  <c:v>49.8237</c:v>
                </c:pt>
                <c:pt idx="105">
                  <c:v>49.5208</c:v>
                </c:pt>
                <c:pt idx="106">
                  <c:v>49.3638</c:v>
                </c:pt>
                <c:pt idx="107">
                  <c:v>49.2182</c:v>
                </c:pt>
                <c:pt idx="108">
                  <c:v>48.8916</c:v>
                </c:pt>
                <c:pt idx="109">
                  <c:v>48.7034</c:v>
                </c:pt>
                <c:pt idx="110">
                  <c:v>48.683</c:v>
                </c:pt>
                <c:pt idx="111">
                  <c:v>48.4926</c:v>
                </c:pt>
                <c:pt idx="112">
                  <c:v>48.3578</c:v>
                </c:pt>
                <c:pt idx="113">
                  <c:v>48.2721</c:v>
                </c:pt>
                <c:pt idx="114">
                  <c:v>48.0341</c:v>
                </c:pt>
                <c:pt idx="115">
                  <c:v>47.8734</c:v>
                </c:pt>
                <c:pt idx="116">
                  <c:v>47.8697</c:v>
                </c:pt>
                <c:pt idx="117">
                  <c:v>47.6494</c:v>
                </c:pt>
                <c:pt idx="118">
                  <c:v>47.5307</c:v>
                </c:pt>
                <c:pt idx="119">
                  <c:v>47.3954</c:v>
                </c:pt>
                <c:pt idx="120">
                  <c:v>47.1818</c:v>
                </c:pt>
                <c:pt idx="121">
                  <c:v>46.9326</c:v>
                </c:pt>
                <c:pt idx="122">
                  <c:v>46.9027</c:v>
                </c:pt>
                <c:pt idx="123">
                  <c:v>46.5499</c:v>
                </c:pt>
                <c:pt idx="124">
                  <c:v>46.3437</c:v>
                </c:pt>
                <c:pt idx="125">
                  <c:v>46.1724</c:v>
                </c:pt>
                <c:pt idx="126">
                  <c:v>45.8377</c:v>
                </c:pt>
                <c:pt idx="127">
                  <c:v>45.69020000000001</c:v>
                </c:pt>
                <c:pt idx="128">
                  <c:v>45.66300000000001</c:v>
                </c:pt>
                <c:pt idx="129">
                  <c:v>45.4441</c:v>
                </c:pt>
                <c:pt idx="130">
                  <c:v>45.3193</c:v>
                </c:pt>
                <c:pt idx="131">
                  <c:v>45.2306</c:v>
                </c:pt>
                <c:pt idx="132">
                  <c:v>45.00040000000001</c:v>
                </c:pt>
                <c:pt idx="133">
                  <c:v>44.7967</c:v>
                </c:pt>
                <c:pt idx="134">
                  <c:v>44.7794</c:v>
                </c:pt>
                <c:pt idx="135">
                  <c:v>44.5812</c:v>
                </c:pt>
                <c:pt idx="136">
                  <c:v>44.4298</c:v>
                </c:pt>
                <c:pt idx="137">
                  <c:v>44.3143</c:v>
                </c:pt>
                <c:pt idx="138">
                  <c:v>43.9119</c:v>
                </c:pt>
                <c:pt idx="139">
                  <c:v>43.7516</c:v>
                </c:pt>
                <c:pt idx="140">
                  <c:v>43.70220000000001</c:v>
                </c:pt>
                <c:pt idx="141">
                  <c:v>43.4597</c:v>
                </c:pt>
                <c:pt idx="142">
                  <c:v>43.2883</c:v>
                </c:pt>
                <c:pt idx="143">
                  <c:v>43.1645</c:v>
                </c:pt>
                <c:pt idx="144">
                  <c:v>42.957</c:v>
                </c:pt>
                <c:pt idx="145">
                  <c:v>42.7798</c:v>
                </c:pt>
                <c:pt idx="146">
                  <c:v>42.7581</c:v>
                </c:pt>
                <c:pt idx="147">
                  <c:v>42.4864</c:v>
                </c:pt>
                <c:pt idx="148">
                  <c:v>42.3288</c:v>
                </c:pt>
                <c:pt idx="149">
                  <c:v>42.2549</c:v>
                </c:pt>
                <c:pt idx="150">
                  <c:v>42.0178</c:v>
                </c:pt>
                <c:pt idx="151">
                  <c:v>41.7064</c:v>
                </c:pt>
                <c:pt idx="152">
                  <c:v>41.6747</c:v>
                </c:pt>
                <c:pt idx="153">
                  <c:v>41.34840000000001</c:v>
                </c:pt>
                <c:pt idx="154">
                  <c:v>41.1345</c:v>
                </c:pt>
                <c:pt idx="155">
                  <c:v>40.9376</c:v>
                </c:pt>
                <c:pt idx="156">
                  <c:v>40.6432</c:v>
                </c:pt>
                <c:pt idx="157">
                  <c:v>40.393</c:v>
                </c:pt>
                <c:pt idx="158">
                  <c:v>40.37540000000001</c:v>
                </c:pt>
                <c:pt idx="159">
                  <c:v>39.9961</c:v>
                </c:pt>
                <c:pt idx="160">
                  <c:v>39.7951</c:v>
                </c:pt>
                <c:pt idx="161">
                  <c:v>39.6642</c:v>
                </c:pt>
                <c:pt idx="162">
                  <c:v>39.3558</c:v>
                </c:pt>
                <c:pt idx="163">
                  <c:v>39.1037</c:v>
                </c:pt>
                <c:pt idx="164">
                  <c:v>39.0868</c:v>
                </c:pt>
                <c:pt idx="165">
                  <c:v>38.74840000000001</c:v>
                </c:pt>
                <c:pt idx="166">
                  <c:v>38.5827</c:v>
                </c:pt>
                <c:pt idx="167">
                  <c:v>38.3838</c:v>
                </c:pt>
                <c:pt idx="168">
                  <c:v>38.0382</c:v>
                </c:pt>
                <c:pt idx="169">
                  <c:v>37.7184</c:v>
                </c:pt>
                <c:pt idx="170">
                  <c:v>37.6778</c:v>
                </c:pt>
                <c:pt idx="171">
                  <c:v>37.2971</c:v>
                </c:pt>
                <c:pt idx="172">
                  <c:v>37.0511</c:v>
                </c:pt>
                <c:pt idx="173">
                  <c:v>36.8613</c:v>
                </c:pt>
                <c:pt idx="174">
                  <c:v>36.4841</c:v>
                </c:pt>
                <c:pt idx="175">
                  <c:v>36.2853</c:v>
                </c:pt>
                <c:pt idx="176">
                  <c:v>36.27280000000001</c:v>
                </c:pt>
                <c:pt idx="177">
                  <c:v>36.0108</c:v>
                </c:pt>
                <c:pt idx="178">
                  <c:v>35.8518</c:v>
                </c:pt>
                <c:pt idx="179">
                  <c:v>35.6888</c:v>
                </c:pt>
                <c:pt idx="180">
                  <c:v>35.4181</c:v>
                </c:pt>
                <c:pt idx="181">
                  <c:v>35.2239</c:v>
                </c:pt>
                <c:pt idx="182">
                  <c:v>35.2093</c:v>
                </c:pt>
                <c:pt idx="183">
                  <c:v>35.0365</c:v>
                </c:pt>
                <c:pt idx="184">
                  <c:v>34.8798</c:v>
                </c:pt>
                <c:pt idx="185">
                  <c:v>34.7824</c:v>
                </c:pt>
                <c:pt idx="186">
                  <c:v>34.5253</c:v>
                </c:pt>
                <c:pt idx="187">
                  <c:v>34.1973</c:v>
                </c:pt>
                <c:pt idx="188">
                  <c:v>34.1685</c:v>
                </c:pt>
                <c:pt idx="189">
                  <c:v>33.788</c:v>
                </c:pt>
                <c:pt idx="190">
                  <c:v>33.5536</c:v>
                </c:pt>
                <c:pt idx="191">
                  <c:v>33.3563</c:v>
                </c:pt>
                <c:pt idx="192">
                  <c:v>33.0393</c:v>
                </c:pt>
                <c:pt idx="193">
                  <c:v>32.772</c:v>
                </c:pt>
                <c:pt idx="194">
                  <c:v>32.7529</c:v>
                </c:pt>
                <c:pt idx="195">
                  <c:v>32.3941</c:v>
                </c:pt>
                <c:pt idx="196">
                  <c:v>32.1893</c:v>
                </c:pt>
                <c:pt idx="197">
                  <c:v>32.0155</c:v>
                </c:pt>
                <c:pt idx="198">
                  <c:v>31.6484</c:v>
                </c:pt>
                <c:pt idx="199">
                  <c:v>31.4465</c:v>
                </c:pt>
                <c:pt idx="200">
                  <c:v>31.4295</c:v>
                </c:pt>
                <c:pt idx="201">
                  <c:v>31.1519</c:v>
                </c:pt>
                <c:pt idx="202">
                  <c:v>30.99309999999998</c:v>
                </c:pt>
                <c:pt idx="203">
                  <c:v>30.8616</c:v>
                </c:pt>
                <c:pt idx="204">
                  <c:v>30.6188</c:v>
                </c:pt>
                <c:pt idx="205">
                  <c:v>30.4057999999998</c:v>
                </c:pt>
                <c:pt idx="206">
                  <c:v>30.3846</c:v>
                </c:pt>
                <c:pt idx="207">
                  <c:v>30.1724</c:v>
                </c:pt>
                <c:pt idx="208">
                  <c:v>30.046</c:v>
                </c:pt>
                <c:pt idx="209">
                  <c:v>29.909</c:v>
                </c:pt>
                <c:pt idx="210">
                  <c:v>29.6452</c:v>
                </c:pt>
                <c:pt idx="211">
                  <c:v>29.4354</c:v>
                </c:pt>
                <c:pt idx="212">
                  <c:v>29.4231</c:v>
                </c:pt>
                <c:pt idx="213">
                  <c:v>29.1465</c:v>
                </c:pt>
                <c:pt idx="214">
                  <c:v>28.97779999999998</c:v>
                </c:pt>
                <c:pt idx="215">
                  <c:v>28.8523</c:v>
                </c:pt>
                <c:pt idx="216">
                  <c:v>28.5701</c:v>
                </c:pt>
                <c:pt idx="217">
                  <c:v>28.3534</c:v>
                </c:pt>
                <c:pt idx="218">
                  <c:v>28.3384</c:v>
                </c:pt>
                <c:pt idx="219">
                  <c:v>28.1076</c:v>
                </c:pt>
                <c:pt idx="220">
                  <c:v>27.9603</c:v>
                </c:pt>
                <c:pt idx="221">
                  <c:v>27.85439999999999</c:v>
                </c:pt>
                <c:pt idx="222">
                  <c:v>27.5978</c:v>
                </c:pt>
                <c:pt idx="223">
                  <c:v>27.3733</c:v>
                </c:pt>
                <c:pt idx="224">
                  <c:v>27.36199999999999</c:v>
                </c:pt>
                <c:pt idx="225">
                  <c:v>27.037</c:v>
                </c:pt>
                <c:pt idx="226">
                  <c:v>26.9056</c:v>
                </c:pt>
                <c:pt idx="227">
                  <c:v>26.7364</c:v>
                </c:pt>
                <c:pt idx="228">
                  <c:v>26.4814</c:v>
                </c:pt>
                <c:pt idx="229">
                  <c:v>26.2884999999998</c:v>
                </c:pt>
                <c:pt idx="230">
                  <c:v>26.2829</c:v>
                </c:pt>
                <c:pt idx="231">
                  <c:v>26.0472</c:v>
                </c:pt>
                <c:pt idx="232">
                  <c:v>25.8912</c:v>
                </c:pt>
                <c:pt idx="233">
                  <c:v>25.8169</c:v>
                </c:pt>
                <c:pt idx="234">
                  <c:v>25.57379999999998</c:v>
                </c:pt>
                <c:pt idx="235">
                  <c:v>25.42909999999998</c:v>
                </c:pt>
                <c:pt idx="236">
                  <c:v>25.4197</c:v>
                </c:pt>
                <c:pt idx="237">
                  <c:v>25.2066</c:v>
                </c:pt>
                <c:pt idx="238">
                  <c:v>25.1355</c:v>
                </c:pt>
                <c:pt idx="239">
                  <c:v>25.03130000000001</c:v>
                </c:pt>
                <c:pt idx="240">
                  <c:v>24.8923</c:v>
                </c:pt>
                <c:pt idx="241">
                  <c:v>24.6849</c:v>
                </c:pt>
                <c:pt idx="242">
                  <c:v>24.6794</c:v>
                </c:pt>
                <c:pt idx="243">
                  <c:v>24.4462</c:v>
                </c:pt>
                <c:pt idx="244">
                  <c:v>24.30859999999998</c:v>
                </c:pt>
                <c:pt idx="245">
                  <c:v>24.1982</c:v>
                </c:pt>
                <c:pt idx="246">
                  <c:v>23.9647</c:v>
                </c:pt>
              </c:numCache>
            </c:numRef>
          </c:yVal>
          <c:smooth val="1"/>
          <c:extLst xmlns:c16r2="http://schemas.microsoft.com/office/drawing/2015/06/chart">
            <c:ext xmlns:c16="http://schemas.microsoft.com/office/drawing/2014/chart" uri="{C3380CC4-5D6E-409C-BE32-E72D297353CC}">
              <c16:uniqueId val="{00000000-4B50-4D94-B416-13D0FC77FFA8}"/>
            </c:ext>
          </c:extLst>
        </c:ser>
        <c:ser>
          <c:idx val="1"/>
          <c:order val="1"/>
          <c:tx>
            <c:v>JM</c:v>
          </c:tx>
          <c:marker>
            <c:symbol val="none"/>
          </c:marker>
          <c:xVal>
            <c:numRef>
              <c:f>JM_EDE_RGB_RA!$C$12:$C$49</c:f>
              <c:numCache>
                <c:formatCode>General</c:formatCode>
                <c:ptCount val="38"/>
                <c:pt idx="0">
                  <c:v>24678.23</c:v>
                </c:pt>
                <c:pt idx="1">
                  <c:v>23402.16</c:v>
                </c:pt>
                <c:pt idx="2">
                  <c:v>22535.3</c:v>
                </c:pt>
                <c:pt idx="3">
                  <c:v>21622.47</c:v>
                </c:pt>
                <c:pt idx="4">
                  <c:v>20601.68</c:v>
                </c:pt>
                <c:pt idx="5">
                  <c:v>20048.95</c:v>
                </c:pt>
                <c:pt idx="6">
                  <c:v>19727.54</c:v>
                </c:pt>
                <c:pt idx="7">
                  <c:v>18690.75</c:v>
                </c:pt>
                <c:pt idx="8">
                  <c:v>18244.36</c:v>
                </c:pt>
                <c:pt idx="9">
                  <c:v>17587.64</c:v>
                </c:pt>
                <c:pt idx="10">
                  <c:v>18314.47</c:v>
                </c:pt>
                <c:pt idx="11">
                  <c:v>18174.16999999999</c:v>
                </c:pt>
                <c:pt idx="12">
                  <c:v>17014.66</c:v>
                </c:pt>
                <c:pt idx="13">
                  <c:v>15689.6</c:v>
                </c:pt>
                <c:pt idx="14">
                  <c:v>14696.87</c:v>
                </c:pt>
                <c:pt idx="15">
                  <c:v>13946.85</c:v>
                </c:pt>
                <c:pt idx="16">
                  <c:v>12773.36</c:v>
                </c:pt>
                <c:pt idx="17">
                  <c:v>11973.37</c:v>
                </c:pt>
                <c:pt idx="18">
                  <c:v>11404.59</c:v>
                </c:pt>
                <c:pt idx="19">
                  <c:v>10700.1</c:v>
                </c:pt>
                <c:pt idx="20">
                  <c:v>10409.38</c:v>
                </c:pt>
                <c:pt idx="21">
                  <c:v>9747.719999999985</c:v>
                </c:pt>
                <c:pt idx="22">
                  <c:v>9081.94</c:v>
                </c:pt>
                <c:pt idx="23">
                  <c:v>8454.389999999936</c:v>
                </c:pt>
                <c:pt idx="24">
                  <c:v>8123.88</c:v>
                </c:pt>
                <c:pt idx="25">
                  <c:v>7612.27</c:v>
                </c:pt>
                <c:pt idx="26">
                  <c:v>7113.85</c:v>
                </c:pt>
                <c:pt idx="27">
                  <c:v>6819.65</c:v>
                </c:pt>
                <c:pt idx="28">
                  <c:v>6244.11</c:v>
                </c:pt>
                <c:pt idx="29">
                  <c:v>5852.25</c:v>
                </c:pt>
                <c:pt idx="30">
                  <c:v>5330.27</c:v>
                </c:pt>
                <c:pt idx="31">
                  <c:v>4985.53</c:v>
                </c:pt>
                <c:pt idx="32">
                  <c:v>4570.86</c:v>
                </c:pt>
                <c:pt idx="33">
                  <c:v>4270.88</c:v>
                </c:pt>
                <c:pt idx="34">
                  <c:v>3977.67</c:v>
                </c:pt>
                <c:pt idx="35">
                  <c:v>3599.22</c:v>
                </c:pt>
                <c:pt idx="36">
                  <c:v>3321.1</c:v>
                </c:pt>
                <c:pt idx="37">
                  <c:v>2947.49</c:v>
                </c:pt>
              </c:numCache>
            </c:numRef>
          </c:xVal>
          <c:yVal>
            <c:numRef>
              <c:f>JM_EDE_RGB_RA!$D$12:$D$49</c:f>
              <c:numCache>
                <c:formatCode>General</c:formatCode>
                <c:ptCount val="38"/>
                <c:pt idx="0">
                  <c:v>56.835</c:v>
                </c:pt>
                <c:pt idx="1">
                  <c:v>55.807</c:v>
                </c:pt>
                <c:pt idx="2">
                  <c:v>54.945</c:v>
                </c:pt>
                <c:pt idx="3">
                  <c:v>54.079</c:v>
                </c:pt>
                <c:pt idx="4">
                  <c:v>52.53700000000001</c:v>
                </c:pt>
                <c:pt idx="5">
                  <c:v>51.231</c:v>
                </c:pt>
                <c:pt idx="6">
                  <c:v>49.57400000000001</c:v>
                </c:pt>
                <c:pt idx="7">
                  <c:v>48.73900000000001</c:v>
                </c:pt>
                <c:pt idx="8">
                  <c:v>48.152</c:v>
                </c:pt>
                <c:pt idx="9">
                  <c:v>47.28700000000001</c:v>
                </c:pt>
                <c:pt idx="10">
                  <c:v>46.521</c:v>
                </c:pt>
                <c:pt idx="11">
                  <c:v>46.032</c:v>
                </c:pt>
                <c:pt idx="12">
                  <c:v>44.798</c:v>
                </c:pt>
                <c:pt idx="13">
                  <c:v>44.256</c:v>
                </c:pt>
                <c:pt idx="14">
                  <c:v>42.72600000000001</c:v>
                </c:pt>
                <c:pt idx="15">
                  <c:v>42.225</c:v>
                </c:pt>
                <c:pt idx="16">
                  <c:v>41.095</c:v>
                </c:pt>
                <c:pt idx="17">
                  <c:v>40.28700000000001</c:v>
                </c:pt>
                <c:pt idx="18">
                  <c:v>39.073</c:v>
                </c:pt>
                <c:pt idx="19">
                  <c:v>38.459</c:v>
                </c:pt>
                <c:pt idx="20">
                  <c:v>37.678</c:v>
                </c:pt>
                <c:pt idx="21">
                  <c:v>36.425</c:v>
                </c:pt>
                <c:pt idx="22">
                  <c:v>35.28700000000001</c:v>
                </c:pt>
                <c:pt idx="23">
                  <c:v>34.29900000000001</c:v>
                </c:pt>
                <c:pt idx="24">
                  <c:v>33.475</c:v>
                </c:pt>
                <c:pt idx="25">
                  <c:v>32.495</c:v>
                </c:pt>
                <c:pt idx="26">
                  <c:v>31.311</c:v>
                </c:pt>
                <c:pt idx="27">
                  <c:v>30.395</c:v>
                </c:pt>
                <c:pt idx="28">
                  <c:v>29.308</c:v>
                </c:pt>
                <c:pt idx="29">
                  <c:v>28.241</c:v>
                </c:pt>
                <c:pt idx="30">
                  <c:v>26.582</c:v>
                </c:pt>
                <c:pt idx="31">
                  <c:v>25.763</c:v>
                </c:pt>
                <c:pt idx="32">
                  <c:v>25.188</c:v>
                </c:pt>
                <c:pt idx="33">
                  <c:v>24.709</c:v>
                </c:pt>
                <c:pt idx="34">
                  <c:v>24.151</c:v>
                </c:pt>
                <c:pt idx="35">
                  <c:v>23.439</c:v>
                </c:pt>
                <c:pt idx="36">
                  <c:v>22.796</c:v>
                </c:pt>
                <c:pt idx="37">
                  <c:v>22.127</c:v>
                </c:pt>
              </c:numCache>
            </c:numRef>
          </c:yVal>
          <c:smooth val="1"/>
          <c:extLst xmlns:c16r2="http://schemas.microsoft.com/office/drawing/2015/06/chart">
            <c:ext xmlns:c16="http://schemas.microsoft.com/office/drawing/2014/chart" uri="{C3380CC4-5D6E-409C-BE32-E72D297353CC}">
              <c16:uniqueId val="{00000001-4B50-4D94-B416-13D0FC77FFA8}"/>
            </c:ext>
          </c:extLst>
        </c:ser>
        <c:ser>
          <c:idx val="2"/>
          <c:order val="2"/>
          <c:tx>
            <c:v>HEVC</c:v>
          </c:tx>
          <c:marker>
            <c:symbol val="none"/>
          </c:marker>
          <c:xVal>
            <c:numRef>
              <c:f>HEVC_EDE_RGB_RA!$C$12:$C$49</c:f>
              <c:numCache>
                <c:formatCode>General</c:formatCode>
                <c:ptCount val="38"/>
                <c:pt idx="0">
                  <c:v>11208.195</c:v>
                </c:pt>
                <c:pt idx="1">
                  <c:v>10576.985</c:v>
                </c:pt>
                <c:pt idx="2">
                  <c:v>10395.716</c:v>
                </c:pt>
                <c:pt idx="3">
                  <c:v>10218.15</c:v>
                </c:pt>
                <c:pt idx="4">
                  <c:v>9922.08</c:v>
                </c:pt>
                <c:pt idx="5">
                  <c:v>9876.334</c:v>
                </c:pt>
                <c:pt idx="6">
                  <c:v>9783.826999999932</c:v>
                </c:pt>
                <c:pt idx="7">
                  <c:v>9277.324</c:v>
                </c:pt>
                <c:pt idx="8">
                  <c:v>9096.021</c:v>
                </c:pt>
                <c:pt idx="9">
                  <c:v>8929.664999999983</c:v>
                </c:pt>
                <c:pt idx="10">
                  <c:v>8602.652</c:v>
                </c:pt>
                <c:pt idx="11">
                  <c:v>8534.905999999932</c:v>
                </c:pt>
                <c:pt idx="12">
                  <c:v>8297.161</c:v>
                </c:pt>
                <c:pt idx="13">
                  <c:v>7932.603</c:v>
                </c:pt>
                <c:pt idx="14">
                  <c:v>7767.718</c:v>
                </c:pt>
                <c:pt idx="15">
                  <c:v>7636.039</c:v>
                </c:pt>
                <c:pt idx="16">
                  <c:v>7237.398</c:v>
                </c:pt>
                <c:pt idx="17">
                  <c:v>7087.042</c:v>
                </c:pt>
                <c:pt idx="18">
                  <c:v>6740.305</c:v>
                </c:pt>
                <c:pt idx="19">
                  <c:v>6529.136</c:v>
                </c:pt>
                <c:pt idx="20">
                  <c:v>6194.294</c:v>
                </c:pt>
                <c:pt idx="21">
                  <c:v>5945.333000000001</c:v>
                </c:pt>
                <c:pt idx="22">
                  <c:v>5679.226</c:v>
                </c:pt>
                <c:pt idx="23">
                  <c:v>5364.258</c:v>
                </c:pt>
                <c:pt idx="24">
                  <c:v>5085.393</c:v>
                </c:pt>
                <c:pt idx="25">
                  <c:v>4782.462</c:v>
                </c:pt>
                <c:pt idx="26">
                  <c:v>4491.165</c:v>
                </c:pt>
                <c:pt idx="27">
                  <c:v>4212.717000000001</c:v>
                </c:pt>
                <c:pt idx="28">
                  <c:v>3879.208</c:v>
                </c:pt>
                <c:pt idx="29">
                  <c:v>3600.407</c:v>
                </c:pt>
                <c:pt idx="30">
                  <c:v>3313.843</c:v>
                </c:pt>
                <c:pt idx="31">
                  <c:v>3004.746</c:v>
                </c:pt>
                <c:pt idx="32">
                  <c:v>2728.9</c:v>
                </c:pt>
                <c:pt idx="33">
                  <c:v>2506.119</c:v>
                </c:pt>
                <c:pt idx="34">
                  <c:v>2217.628</c:v>
                </c:pt>
                <c:pt idx="35">
                  <c:v>1978.797</c:v>
                </c:pt>
                <c:pt idx="36">
                  <c:v>1760.794</c:v>
                </c:pt>
                <c:pt idx="37">
                  <c:v>1554.282</c:v>
                </c:pt>
              </c:numCache>
            </c:numRef>
          </c:xVal>
          <c:yVal>
            <c:numRef>
              <c:f>HEVC_EDE_RGB_RA!$D$12:$D$49</c:f>
              <c:numCache>
                <c:formatCode>General</c:formatCode>
                <c:ptCount val="38"/>
                <c:pt idx="0">
                  <c:v>59.8074</c:v>
                </c:pt>
                <c:pt idx="1">
                  <c:v>58.2251</c:v>
                </c:pt>
                <c:pt idx="2">
                  <c:v>57.9576</c:v>
                </c:pt>
                <c:pt idx="3">
                  <c:v>58.1302</c:v>
                </c:pt>
                <c:pt idx="4">
                  <c:v>56.4429</c:v>
                </c:pt>
                <c:pt idx="5">
                  <c:v>54.64330000000001</c:v>
                </c:pt>
                <c:pt idx="6">
                  <c:v>55.3866</c:v>
                </c:pt>
                <c:pt idx="7">
                  <c:v>53.6285</c:v>
                </c:pt>
                <c:pt idx="8">
                  <c:v>53.6094</c:v>
                </c:pt>
                <c:pt idx="9">
                  <c:v>50.85189999999999</c:v>
                </c:pt>
                <c:pt idx="10">
                  <c:v>51.2965</c:v>
                </c:pt>
                <c:pt idx="11">
                  <c:v>49.9751</c:v>
                </c:pt>
                <c:pt idx="12">
                  <c:v>49.5439</c:v>
                </c:pt>
                <c:pt idx="13">
                  <c:v>48.9603</c:v>
                </c:pt>
                <c:pt idx="14">
                  <c:v>47.8643</c:v>
                </c:pt>
                <c:pt idx="15">
                  <c:v>46.6095</c:v>
                </c:pt>
                <c:pt idx="16">
                  <c:v>45.8878</c:v>
                </c:pt>
                <c:pt idx="17">
                  <c:v>45.03700000000001</c:v>
                </c:pt>
                <c:pt idx="18">
                  <c:v>44.02860000000001</c:v>
                </c:pt>
                <c:pt idx="19">
                  <c:v>43.6778</c:v>
                </c:pt>
                <c:pt idx="20">
                  <c:v>42.532</c:v>
                </c:pt>
                <c:pt idx="21">
                  <c:v>41.0563</c:v>
                </c:pt>
                <c:pt idx="22">
                  <c:v>40.1055</c:v>
                </c:pt>
                <c:pt idx="23">
                  <c:v>38.8585</c:v>
                </c:pt>
                <c:pt idx="24">
                  <c:v>37.9201</c:v>
                </c:pt>
                <c:pt idx="25">
                  <c:v>36.6154</c:v>
                </c:pt>
                <c:pt idx="26">
                  <c:v>35.2064</c:v>
                </c:pt>
                <c:pt idx="27">
                  <c:v>33.4628</c:v>
                </c:pt>
                <c:pt idx="28">
                  <c:v>32.3649</c:v>
                </c:pt>
                <c:pt idx="29">
                  <c:v>31.1796</c:v>
                </c:pt>
                <c:pt idx="30">
                  <c:v>30.4222</c:v>
                </c:pt>
                <c:pt idx="31">
                  <c:v>29.4906</c:v>
                </c:pt>
                <c:pt idx="32">
                  <c:v>28.8412</c:v>
                </c:pt>
                <c:pt idx="33">
                  <c:v>28.10300000000001</c:v>
                </c:pt>
                <c:pt idx="34">
                  <c:v>26.8813</c:v>
                </c:pt>
                <c:pt idx="35">
                  <c:v>26.2624999999998</c:v>
                </c:pt>
                <c:pt idx="36">
                  <c:v>25.45339999999998</c:v>
                </c:pt>
                <c:pt idx="37">
                  <c:v>24.60450000000001</c:v>
                </c:pt>
              </c:numCache>
            </c:numRef>
          </c:yVal>
          <c:smooth val="1"/>
          <c:extLst xmlns:c16r2="http://schemas.microsoft.com/office/drawing/2015/06/chart">
            <c:ext xmlns:c16="http://schemas.microsoft.com/office/drawing/2014/chart" uri="{C3380CC4-5D6E-409C-BE32-E72D297353CC}">
              <c16:uniqueId val="{00000002-4B50-4D94-B416-13D0FC77FFA8}"/>
            </c:ext>
          </c:extLst>
        </c:ser>
        <c:dLbls>
          <c:showLegendKey val="0"/>
          <c:showVal val="0"/>
          <c:showCatName val="0"/>
          <c:showSerName val="0"/>
          <c:showPercent val="0"/>
          <c:showBubbleSize val="0"/>
        </c:dLbls>
        <c:axId val="-2146999848"/>
        <c:axId val="-2146994088"/>
      </c:scatterChart>
      <c:valAx>
        <c:axId val="-2146999848"/>
        <c:scaling>
          <c:orientation val="minMax"/>
        </c:scaling>
        <c:delete val="0"/>
        <c:axPos val="b"/>
        <c:title>
          <c:tx>
            <c:rich>
              <a:bodyPr/>
              <a:lstStyle/>
              <a:p>
                <a:pPr>
                  <a:defRPr/>
                </a:pPr>
                <a:r>
                  <a:rPr lang="en-US" altLang="zh-CN"/>
                  <a:t>bit</a:t>
                </a:r>
                <a:r>
                  <a:rPr lang="en-US" altLang="zh-CN" baseline="0"/>
                  <a:t> rate (bits/sec)</a:t>
                </a:r>
                <a:endParaRPr lang="en-US" altLang="zh-CN"/>
              </a:p>
            </c:rich>
          </c:tx>
          <c:layout/>
          <c:overlay val="0"/>
        </c:title>
        <c:numFmt formatCode="General" sourceLinked="1"/>
        <c:majorTickMark val="none"/>
        <c:minorTickMark val="none"/>
        <c:tickLblPos val="nextTo"/>
        <c:crossAx val="-2146994088"/>
        <c:crosses val="autoZero"/>
        <c:crossBetween val="midCat"/>
      </c:valAx>
      <c:valAx>
        <c:axId val="-2146994088"/>
        <c:scaling>
          <c:orientation val="minMax"/>
        </c:scaling>
        <c:delete val="0"/>
        <c:axPos val="l"/>
        <c:majorGridlines/>
        <c:title>
          <c:tx>
            <c:rich>
              <a:bodyPr/>
              <a:lstStyle/>
              <a:p>
                <a:pPr>
                  <a:defRPr/>
                </a:pPr>
                <a:r>
                  <a:rPr lang="en-US" altLang="zh-CN"/>
                  <a:t>G PSNR (dB)</a:t>
                </a:r>
              </a:p>
            </c:rich>
          </c:tx>
          <c:layout/>
          <c:overlay val="0"/>
        </c:title>
        <c:numFmt formatCode="General" sourceLinked="1"/>
        <c:majorTickMark val="none"/>
        <c:minorTickMark val="none"/>
        <c:tickLblPos val="nextTo"/>
        <c:crossAx val="-2146999848"/>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'graphs-AI'!$G$23:$G$26</c:f>
              <c:numCache>
                <c:formatCode>#,##0</c:formatCode>
                <c:ptCount val="4"/>
                <c:pt idx="0">
                  <c:v>113683.0</c:v>
                </c:pt>
                <c:pt idx="1">
                  <c:v>85815.0</c:v>
                </c:pt>
                <c:pt idx="2">
                  <c:v>60381.0</c:v>
                </c:pt>
                <c:pt idx="3">
                  <c:v>49110.0</c:v>
                </c:pt>
              </c:numCache>
            </c:numRef>
          </c:xVal>
          <c:yVal>
            <c:numRef>
              <c:f>'graphs-AI'!$F$23:$F$26</c:f>
              <c:numCache>
                <c:formatCode>0.00</c:formatCode>
                <c:ptCount val="4"/>
                <c:pt idx="0">
                  <c:v>5.375</c:v>
                </c:pt>
                <c:pt idx="1">
                  <c:v>2.875</c:v>
                </c:pt>
                <c:pt idx="2">
                  <c:v>1.5</c:v>
                </c:pt>
                <c:pt idx="3">
                  <c:v>1.0625</c:v>
                </c:pt>
              </c:numCache>
            </c:numRef>
          </c:yVal>
          <c:smooth val="0"/>
          <c:extLst xmlns:c16r2="http://schemas.microsoft.com/office/drawing/2015/06/chart">
            <c:ext xmlns:c16="http://schemas.microsoft.com/office/drawing/2014/chart" uri="{C3380CC4-5D6E-409C-BE32-E72D297353CC}">
              <c16:uniqueId val="{00000000-9515-4B98-8B87-F2A247BE25F4}"/>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'graphs-AI'!$G$27:$G$30</c:f>
              <c:numCache>
                <c:formatCode>#,##0</c:formatCode>
                <c:ptCount val="4"/>
                <c:pt idx="0">
                  <c:v>59351.0</c:v>
                </c:pt>
                <c:pt idx="1">
                  <c:v>44028.0</c:v>
                </c:pt>
                <c:pt idx="2">
                  <c:v>31257.0</c:v>
                </c:pt>
                <c:pt idx="3">
                  <c:v>26193.0</c:v>
                </c:pt>
              </c:numCache>
            </c:numRef>
          </c:xVal>
          <c:yVal>
            <c:numRef>
              <c:f>'graphs-AI'!$F$27:$F$30</c:f>
              <c:numCache>
                <c:formatCode>0.00</c:formatCode>
                <c:ptCount val="4"/>
                <c:pt idx="0">
                  <c:v>5.4375</c:v>
                </c:pt>
                <c:pt idx="1">
                  <c:v>3.125</c:v>
                </c:pt>
                <c:pt idx="2">
                  <c:v>2.0625</c:v>
                </c:pt>
                <c:pt idx="3">
                  <c:v>1.125</c:v>
                </c:pt>
              </c:numCache>
            </c:numRef>
          </c:yVal>
          <c:smooth val="0"/>
          <c:extLst xmlns:c16r2="http://schemas.microsoft.com/office/drawing/2015/06/chart">
            <c:ext xmlns:c16="http://schemas.microsoft.com/office/drawing/2014/chart" uri="{C3380CC4-5D6E-409C-BE32-E72D297353CC}">
              <c16:uniqueId val="{00000001-9515-4B98-8B87-F2A247BE25F4}"/>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'graphs-AI'!$G$31:$G$34</c:f>
              <c:numCache>
                <c:formatCode>#,##0</c:formatCode>
                <c:ptCount val="4"/>
                <c:pt idx="0">
                  <c:v>49371.0</c:v>
                </c:pt>
                <c:pt idx="1">
                  <c:v>36328.0</c:v>
                </c:pt>
                <c:pt idx="2">
                  <c:v>26340.0</c:v>
                </c:pt>
                <c:pt idx="3">
                  <c:v>22177.0</c:v>
                </c:pt>
              </c:numCache>
            </c:numRef>
          </c:xVal>
          <c:yVal>
            <c:numRef>
              <c:f>'graphs-AI'!$F$31:$F$34</c:f>
              <c:numCache>
                <c:formatCode>0.00</c:formatCode>
                <c:ptCount val="4"/>
                <c:pt idx="0">
                  <c:v>8.375</c:v>
                </c:pt>
                <c:pt idx="1">
                  <c:v>6.624999999999974</c:v>
                </c:pt>
                <c:pt idx="2">
                  <c:v>3.875</c:v>
                </c:pt>
                <c:pt idx="3">
                  <c:v>2.875</c:v>
                </c:pt>
              </c:numCache>
            </c:numRef>
          </c:yVal>
          <c:smooth val="0"/>
          <c:extLst xmlns:c16r2="http://schemas.microsoft.com/office/drawing/2015/06/chart">
            <c:ext xmlns:c16="http://schemas.microsoft.com/office/drawing/2014/chart" uri="{C3380CC4-5D6E-409C-BE32-E72D297353CC}">
              <c16:uniqueId val="{00000002-9515-4B98-8B87-F2A247BE25F4}"/>
            </c:ext>
          </c:extLst>
        </c:ser>
        <c:dLbls>
          <c:showLegendKey val="0"/>
          <c:showVal val="0"/>
          <c:showCatName val="0"/>
          <c:showSerName val="0"/>
          <c:showPercent val="0"/>
          <c:showBubbleSize val="0"/>
        </c:dLbls>
        <c:axId val="-2146951592"/>
        <c:axId val="-2146944232"/>
      </c:scatterChart>
      <c:valAx>
        <c:axId val="-2146951592"/>
        <c:scaling>
          <c:orientation val="minMax"/>
        </c:scaling>
        <c:delete val="0"/>
        <c:axPos val="b"/>
        <c:majorGridlines/>
        <c:minorGridlines/>
        <c:title>
          <c:tx>
            <c:rich>
              <a:bodyPr/>
              <a:lstStyle/>
              <a:p>
                <a:pPr>
                  <a:defRPr/>
                </a:pPr>
                <a:r>
                  <a:rPr lang="it-IT"/>
                  <a:t>Bitstream</a:t>
                </a:r>
                <a:r>
                  <a:rPr lang="it-IT" baseline="0"/>
                  <a:t> length (KB)</a:t>
                </a:r>
                <a:endParaRPr lang="it-IT"/>
              </a:p>
            </c:rich>
          </c:tx>
          <c:layout/>
          <c:overlay val="0"/>
        </c:title>
        <c:numFmt formatCode="#,##0" sourceLinked="1"/>
        <c:majorTickMark val="out"/>
        <c:minorTickMark val="none"/>
        <c:tickLblPos val="nextTo"/>
        <c:crossAx val="-2146944232"/>
        <c:crosses val="autoZero"/>
        <c:crossBetween val="midCat"/>
      </c:valAx>
      <c:valAx>
        <c:axId val="-2146944232"/>
        <c:scaling>
          <c:orientation val="minMax"/>
          <c:max val="10.0"/>
        </c:scaling>
        <c:delete val="0"/>
        <c:axPos val="l"/>
        <c:majorGridlines/>
        <c:minorGridlines/>
        <c:title>
          <c:tx>
            <c:rich>
              <a:bodyPr/>
              <a:lstStyle/>
              <a:p>
                <a:pPr>
                  <a:defRPr/>
                </a:pPr>
                <a:r>
                  <a:rPr lang="it-IT"/>
                  <a:t>MOS</a:t>
                </a:r>
              </a:p>
            </c:rich>
          </c:tx>
          <c:layout/>
          <c:overlay val="0"/>
        </c:title>
        <c:numFmt formatCode="0" sourceLinked="0"/>
        <c:majorTickMark val="out"/>
        <c:minorTickMark val="none"/>
        <c:tickLblPos val="nextTo"/>
        <c:crossAx val="-2146951592"/>
        <c:crosses val="autoZero"/>
        <c:crossBetween val="midCat"/>
      </c:valAx>
    </c:plotArea>
    <c:legend>
      <c:legendPos val="r"/>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lineMarker"/>
        <c:varyColors val="0"/>
        <c:ser>
          <c:idx val="1"/>
          <c:order val="0"/>
          <c:tx>
            <c:v>JM</c:v>
          </c:tx>
          <c:spPr>
            <a:ln w="12700" cmpd="sng">
              <a:solidFill>
                <a:srgbClr val="FF0000"/>
              </a:solidFill>
              <a:prstDash val="lgDash"/>
            </a:ln>
          </c:spPr>
          <c:marker>
            <c:symbol val="triangle"/>
            <c:size val="6"/>
            <c:spPr>
              <a:solidFill>
                <a:srgbClr val="FF0000"/>
              </a:solidFill>
              <a:ln>
                <a:solidFill>
                  <a:schemeClr val="tx1"/>
                </a:solidFill>
              </a:ln>
            </c:spPr>
          </c:marker>
          <c:xVal>
            <c:numRef>
              <c:f>AI!$G$4:$G$7</c:f>
              <c:numCache>
                <c:formatCode>#,##0</c:formatCode>
                <c:ptCount val="4"/>
                <c:pt idx="0">
                  <c:v>338936.0</c:v>
                </c:pt>
                <c:pt idx="1">
                  <c:v>264971.0</c:v>
                </c:pt>
                <c:pt idx="2">
                  <c:v>191313.0</c:v>
                </c:pt>
                <c:pt idx="3">
                  <c:v>141244.0</c:v>
                </c:pt>
              </c:numCache>
            </c:numRef>
          </c:xVal>
          <c:yVal>
            <c:numRef>
              <c:f>AI!$F$4:$F$7</c:f>
              <c:numCache>
                <c:formatCode>0.00</c:formatCode>
                <c:ptCount val="4"/>
                <c:pt idx="0">
                  <c:v>8.6875</c:v>
                </c:pt>
                <c:pt idx="1">
                  <c:v>7.687499999999995</c:v>
                </c:pt>
                <c:pt idx="2">
                  <c:v>6.25</c:v>
                </c:pt>
                <c:pt idx="3">
                  <c:v>4.5</c:v>
                </c:pt>
              </c:numCache>
            </c:numRef>
          </c:yVal>
          <c:smooth val="0"/>
          <c:extLst xmlns:c16r2="http://schemas.microsoft.com/office/drawing/2015/06/chart">
            <c:ext xmlns:c16="http://schemas.microsoft.com/office/drawing/2014/chart" uri="{C3380CC4-5D6E-409C-BE32-E72D297353CC}">
              <c16:uniqueId val="{00000000-CDC7-4747-A62D-A764BE43034B}"/>
            </c:ext>
          </c:extLst>
        </c:ser>
        <c:ser>
          <c:idx val="0"/>
          <c:order val="1"/>
          <c:tx>
            <c:v>HM</c:v>
          </c:tx>
          <c:spPr>
            <a:ln w="12700" cmpd="sng">
              <a:solidFill>
                <a:srgbClr val="3366FF"/>
              </a:solidFill>
              <a:prstDash val="lgDash"/>
            </a:ln>
          </c:spPr>
          <c:marker>
            <c:symbol val="square"/>
            <c:size val="5"/>
            <c:spPr>
              <a:solidFill>
                <a:srgbClr val="3366FF"/>
              </a:solidFill>
              <a:ln>
                <a:solidFill>
                  <a:schemeClr val="tx1"/>
                </a:solidFill>
              </a:ln>
            </c:spPr>
          </c:marker>
          <c:xVal>
            <c:numRef>
              <c:f>AI!$G$8:$G$11</c:f>
              <c:numCache>
                <c:formatCode>#,##0</c:formatCode>
                <c:ptCount val="4"/>
                <c:pt idx="0">
                  <c:v>238897.0</c:v>
                </c:pt>
                <c:pt idx="1">
                  <c:v>181444.0</c:v>
                </c:pt>
                <c:pt idx="2">
                  <c:v>143523.0</c:v>
                </c:pt>
                <c:pt idx="3">
                  <c:v>105123.0</c:v>
                </c:pt>
              </c:numCache>
            </c:numRef>
          </c:xVal>
          <c:yVal>
            <c:numRef>
              <c:f>AI!$F$8:$F$11</c:f>
              <c:numCache>
                <c:formatCode>0.00</c:formatCode>
                <c:ptCount val="4"/>
                <c:pt idx="0">
                  <c:v>8.75</c:v>
                </c:pt>
                <c:pt idx="1">
                  <c:v>7.4375</c:v>
                </c:pt>
                <c:pt idx="2">
                  <c:v>6.25</c:v>
                </c:pt>
                <c:pt idx="3">
                  <c:v>4.0</c:v>
                </c:pt>
              </c:numCache>
            </c:numRef>
          </c:yVal>
          <c:smooth val="0"/>
          <c:extLst xmlns:c16r2="http://schemas.microsoft.com/office/drawing/2015/06/chart">
            <c:ext xmlns:c16="http://schemas.microsoft.com/office/drawing/2014/chart" uri="{C3380CC4-5D6E-409C-BE32-E72D297353CC}">
              <c16:uniqueId val="{00000001-CDC7-4747-A62D-A764BE43034B}"/>
            </c:ext>
          </c:extLst>
        </c:ser>
        <c:ser>
          <c:idx val="2"/>
          <c:order val="2"/>
          <c:tx>
            <c:v>SCM</c:v>
          </c:tx>
          <c:spPr>
            <a:ln w="12700" cmpd="sng">
              <a:solidFill>
                <a:schemeClr val="accent3">
                  <a:lumMod val="75000"/>
                </a:schemeClr>
              </a:solidFill>
              <a:prstDash val="lgDash"/>
            </a:ln>
          </c:spPr>
          <c:marker>
            <c:symbol val="diamond"/>
            <c:size val="7"/>
            <c:spPr>
              <a:solidFill>
                <a:srgbClr val="008000"/>
              </a:solidFill>
            </c:spPr>
          </c:marker>
          <c:xVal>
            <c:numRef>
              <c:f>AI!$G$12:$G$15</c:f>
              <c:numCache>
                <c:formatCode>#,##0</c:formatCode>
                <c:ptCount val="4"/>
                <c:pt idx="0">
                  <c:v>45399.0</c:v>
                </c:pt>
                <c:pt idx="1">
                  <c:v>37544.0</c:v>
                </c:pt>
                <c:pt idx="2">
                  <c:v>33635.0</c:v>
                </c:pt>
                <c:pt idx="3">
                  <c:v>28439.0</c:v>
                </c:pt>
              </c:numCache>
            </c:numRef>
          </c:xVal>
          <c:yVal>
            <c:numRef>
              <c:f>AI!$F$12:$F$15</c:f>
              <c:numCache>
                <c:formatCode>0.00</c:formatCode>
                <c:ptCount val="4"/>
                <c:pt idx="0">
                  <c:v>7.25</c:v>
                </c:pt>
                <c:pt idx="1">
                  <c:v>5.25</c:v>
                </c:pt>
                <c:pt idx="2">
                  <c:v>4.062499999999996</c:v>
                </c:pt>
                <c:pt idx="3">
                  <c:v>3.375</c:v>
                </c:pt>
              </c:numCache>
            </c:numRef>
          </c:yVal>
          <c:smooth val="0"/>
          <c:extLst xmlns:c16r2="http://schemas.microsoft.com/office/drawing/2015/06/chart">
            <c:ext xmlns:c16="http://schemas.microsoft.com/office/drawing/2014/chart" uri="{C3380CC4-5D6E-409C-BE32-E72D297353CC}">
              <c16:uniqueId val="{00000002-CDC7-4747-A62D-A764BE43034B}"/>
            </c:ext>
          </c:extLst>
        </c:ser>
        <c:dLbls>
          <c:showLegendKey val="0"/>
          <c:showVal val="0"/>
          <c:showCatName val="0"/>
          <c:showSerName val="0"/>
          <c:showPercent val="0"/>
          <c:showBubbleSize val="0"/>
        </c:dLbls>
        <c:axId val="-2146905288"/>
        <c:axId val="-2146897896"/>
      </c:scatterChart>
      <c:valAx>
        <c:axId val="-2146905288"/>
        <c:scaling>
          <c:orientation val="minMax"/>
          <c:max val="350000.0"/>
          <c:min val="0.0"/>
        </c:scaling>
        <c:delete val="0"/>
        <c:axPos val="b"/>
        <c:title>
          <c:tx>
            <c:rich>
              <a:bodyPr/>
              <a:lstStyle/>
              <a:p>
                <a:pPr>
                  <a:defRPr/>
                </a:pPr>
                <a:r>
                  <a:rPr lang="it-IT"/>
                  <a:t>Bitstream</a:t>
                </a:r>
                <a:r>
                  <a:rPr lang="it-IT" baseline="0"/>
                  <a:t> length (KB)</a:t>
                </a:r>
                <a:endParaRPr lang="it-IT"/>
              </a:p>
            </c:rich>
          </c:tx>
          <c:layout/>
          <c:overlay val="0"/>
        </c:title>
        <c:numFmt formatCode="#,##0" sourceLinked="1"/>
        <c:majorTickMark val="none"/>
        <c:minorTickMark val="none"/>
        <c:tickLblPos val="nextTo"/>
        <c:txPr>
          <a:bodyPr/>
          <a:lstStyle/>
          <a:p>
            <a:pPr>
              <a:defRPr sz="800" baseline="0"/>
            </a:pPr>
            <a:endParaRPr lang="it-IT"/>
          </a:p>
        </c:txPr>
        <c:crossAx val="-2146897896"/>
        <c:crosses val="autoZero"/>
        <c:crossBetween val="midCat"/>
        <c:majorUnit val="100000.0"/>
        <c:minorUnit val="10000.0"/>
      </c:valAx>
      <c:valAx>
        <c:axId val="-2146897896"/>
        <c:scaling>
          <c:orientation val="minMax"/>
          <c:max val="10.0"/>
        </c:scaling>
        <c:delete val="0"/>
        <c:axPos val="l"/>
        <c:majorGridlines/>
        <c:title>
          <c:tx>
            <c:rich>
              <a:bodyPr/>
              <a:lstStyle/>
              <a:p>
                <a:pPr>
                  <a:defRPr/>
                </a:pPr>
                <a:r>
                  <a:rPr lang="it-IT"/>
                  <a:t>MOS</a:t>
                </a:r>
              </a:p>
            </c:rich>
          </c:tx>
          <c:layout/>
          <c:overlay val="0"/>
        </c:title>
        <c:numFmt formatCode="0" sourceLinked="0"/>
        <c:majorTickMark val="none"/>
        <c:minorTickMark val="none"/>
        <c:tickLblPos val="nextTo"/>
        <c:crossAx val="-2146905288"/>
        <c:crosses val="autoZero"/>
        <c:crossBetween val="midCat"/>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AE699-C54B-B848-A639-926D4AA32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2883</Words>
  <Characters>16434</Characters>
  <Application>Microsoft Macintosh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19279</CharactersWithSpaces>
  <SharedDoc>false</SharedDoc>
  <HLinks>
    <vt:vector size="30" baseType="variant">
      <vt:variant>
        <vt:i4>2162799</vt:i4>
      </vt:variant>
      <vt:variant>
        <vt:i4>12</vt:i4>
      </vt:variant>
      <vt:variant>
        <vt:i4>0</vt:i4>
      </vt:variant>
      <vt:variant>
        <vt:i4>5</vt:i4>
      </vt:variant>
      <vt:variant>
        <vt:lpwstr>http://phenix.int-evry.fr/jct/doc_end_user/current_document.php?id=9515</vt:lpwstr>
      </vt:variant>
      <vt:variant>
        <vt:lpwstr/>
      </vt:variant>
      <vt:variant>
        <vt:i4>262181</vt:i4>
      </vt:variant>
      <vt:variant>
        <vt:i4>9</vt:i4>
      </vt:variant>
      <vt:variant>
        <vt:i4>0</vt:i4>
      </vt:variant>
      <vt:variant>
        <vt:i4>5</vt:i4>
      </vt:variant>
      <vt:variant>
        <vt:lpwstr>http://phenix.it-sudparis.eu/jct/doc_end_user/current_document.php?id=9546</vt:lpwstr>
      </vt:variant>
      <vt:variant>
        <vt:lpwstr/>
      </vt:variant>
      <vt:variant>
        <vt:i4>720937</vt:i4>
      </vt:variant>
      <vt:variant>
        <vt:i4>6</vt:i4>
      </vt:variant>
      <vt:variant>
        <vt:i4>0</vt:i4>
      </vt:variant>
      <vt:variant>
        <vt:i4>5</vt:i4>
      </vt:variant>
      <vt:variant>
        <vt:lpwstr>http://phenix.it-sudparis.eu/jct/doc_end_user/current_document.php?id=9488</vt:lpwstr>
      </vt:variant>
      <vt:variant>
        <vt:lpwstr/>
      </vt:variant>
      <vt:variant>
        <vt:i4>7143495</vt:i4>
      </vt:variant>
      <vt:variant>
        <vt:i4>3</vt:i4>
      </vt:variant>
      <vt:variant>
        <vt:i4>0</vt:i4>
      </vt:variant>
      <vt:variant>
        <vt:i4>5</vt:i4>
      </vt:variant>
      <vt:variant>
        <vt:lpwstr>http://phenix.it-sudparis.eu/jct/doc_end_user/current_meeting.php?id_meeting=162&amp;type_order=&amp;sql_type=title</vt:lpwstr>
      </vt:variant>
      <vt:variant>
        <vt:lpwstr/>
      </vt:variant>
      <vt:variant>
        <vt:i4>327708</vt:i4>
      </vt:variant>
      <vt:variant>
        <vt:i4>0</vt:i4>
      </vt:variant>
      <vt:variant>
        <vt:i4>0</vt:i4>
      </vt:variant>
      <vt:variant>
        <vt:i4>5</vt:i4>
      </vt:variant>
      <vt:variant>
        <vt:lpwstr>http://phenix.it-sudparis.eu/jct/doc_end_user/current_meeting.php?id_meeting=162&amp;type_order=&amp;sql_type=document_number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VAB</cp:lastModifiedBy>
  <cp:revision>2</cp:revision>
  <dcterms:created xsi:type="dcterms:W3CDTF">2017-03-31T03:59:00Z</dcterms:created>
  <dcterms:modified xsi:type="dcterms:W3CDTF">2017-03-31T03:59:00Z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-592193161</vt:i4>
  </property>
  <property fmtid="{D5CDD505-2E9C-101B-9397-08002B2CF9AE}" pid="4" name="_EmailSubject">
    <vt:lpwstr>Initial draft of AHG-6 report</vt:lpwstr>
  </property>
  <property fmtid="{D5CDD505-2E9C-101B-9397-08002B2CF9AE}" pid="5" name="_AuthorEmail">
    <vt:lpwstr>rajanj@qti.qualcomm.com</vt:lpwstr>
  </property>
  <property fmtid="{D5CDD505-2E9C-101B-9397-08002B2CF9AE}" pid="6" name="_AuthorEmailDisplayName">
    <vt:lpwstr>Joshi, Rajan</vt:lpwstr>
  </property>
</Properties>
</file>